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oczątek-szkolenia" w:displacedByCustomXml="next"/>
    <w:sdt>
      <w:sdtPr>
        <w:rPr>
          <w:lang w:val="pl-PL"/>
        </w:rPr>
        <w:id w:val="-1307008596"/>
        <w:docPartObj>
          <w:docPartGallery w:val="Table of Contents"/>
          <w:docPartUnique/>
        </w:docPartObj>
      </w:sdtPr>
      <w:sdtEndPr>
        <w:rPr>
          <w:rFonts w:asciiTheme="minorHAnsi" w:eastAsiaTheme="minorHAnsi" w:hAnsiTheme="minorHAnsi" w:cstheme="minorBidi"/>
          <w:b/>
          <w:bCs/>
          <w:color w:val="auto"/>
          <w:sz w:val="24"/>
          <w:szCs w:val="24"/>
          <w:lang w:val="pl"/>
        </w:rPr>
      </w:sdtEndPr>
      <w:sdtContent>
        <w:p w:rsidR="007E4857" w:rsidRDefault="007E4857">
          <w:pPr>
            <w:pStyle w:val="Nagwekspisutreci"/>
          </w:pPr>
          <w:r>
            <w:rPr>
              <w:lang w:val="pl-PL"/>
            </w:rPr>
            <w:t>Spis treści</w:t>
          </w:r>
        </w:p>
        <w:bookmarkStart w:id="1" w:name="_GoBack"/>
        <w:bookmarkEnd w:id="1"/>
        <w:p w:rsidR="007E4857" w:rsidRDefault="007E4857">
          <w:pPr>
            <w:pStyle w:val="Spistreci1"/>
            <w:tabs>
              <w:tab w:val="right" w:leader="dot" w:pos="9396"/>
            </w:tabs>
            <w:rPr>
              <w:noProof/>
            </w:rPr>
          </w:pPr>
          <w:r>
            <w:fldChar w:fldCharType="begin"/>
          </w:r>
          <w:r>
            <w:instrText xml:space="preserve"> TOC \o "1-3" \h \z \u </w:instrText>
          </w:r>
          <w:r>
            <w:fldChar w:fldCharType="separate"/>
          </w:r>
          <w:hyperlink w:anchor="_Toc83573757" w:history="1">
            <w:r w:rsidRPr="007E598A">
              <w:rPr>
                <w:rStyle w:val="Hipercze"/>
                <w:noProof/>
              </w:rPr>
              <w:t>Wstęp.</w:t>
            </w:r>
            <w:r>
              <w:rPr>
                <w:noProof/>
                <w:webHidden/>
              </w:rPr>
              <w:tab/>
            </w:r>
            <w:r>
              <w:rPr>
                <w:noProof/>
                <w:webHidden/>
              </w:rPr>
              <w:fldChar w:fldCharType="begin"/>
            </w:r>
            <w:r>
              <w:rPr>
                <w:noProof/>
                <w:webHidden/>
              </w:rPr>
              <w:instrText xml:space="preserve"> PAGEREF _Toc83573757 \h </w:instrText>
            </w:r>
            <w:r>
              <w:rPr>
                <w:noProof/>
                <w:webHidden/>
              </w:rPr>
            </w:r>
            <w:r>
              <w:rPr>
                <w:noProof/>
                <w:webHidden/>
              </w:rPr>
              <w:fldChar w:fldCharType="separate"/>
            </w:r>
            <w:r>
              <w:rPr>
                <w:noProof/>
                <w:webHidden/>
              </w:rPr>
              <w:t>1</w:t>
            </w:r>
            <w:r>
              <w:rPr>
                <w:noProof/>
                <w:webHidden/>
              </w:rPr>
              <w:fldChar w:fldCharType="end"/>
            </w:r>
          </w:hyperlink>
        </w:p>
        <w:p w:rsidR="007E4857" w:rsidRDefault="007E4857">
          <w:pPr>
            <w:pStyle w:val="Spistreci1"/>
            <w:tabs>
              <w:tab w:val="right" w:leader="dot" w:pos="9396"/>
            </w:tabs>
            <w:rPr>
              <w:noProof/>
            </w:rPr>
          </w:pPr>
          <w:hyperlink w:anchor="_Toc83573758" w:history="1">
            <w:r w:rsidRPr="007E598A">
              <w:rPr>
                <w:rStyle w:val="Hipercze"/>
                <w:noProof/>
              </w:rPr>
              <w:t>Instalacja Bookworm.</w:t>
            </w:r>
            <w:r>
              <w:rPr>
                <w:noProof/>
                <w:webHidden/>
              </w:rPr>
              <w:tab/>
            </w:r>
            <w:r>
              <w:rPr>
                <w:noProof/>
                <w:webHidden/>
              </w:rPr>
              <w:fldChar w:fldCharType="begin"/>
            </w:r>
            <w:r>
              <w:rPr>
                <w:noProof/>
                <w:webHidden/>
              </w:rPr>
              <w:instrText xml:space="preserve"> PAGEREF _Toc83573758 \h </w:instrText>
            </w:r>
            <w:r>
              <w:rPr>
                <w:noProof/>
                <w:webHidden/>
              </w:rPr>
            </w:r>
            <w:r>
              <w:rPr>
                <w:noProof/>
                <w:webHidden/>
              </w:rPr>
              <w:fldChar w:fldCharType="separate"/>
            </w:r>
            <w:r>
              <w:rPr>
                <w:noProof/>
                <w:webHidden/>
              </w:rPr>
              <w:t>1</w:t>
            </w:r>
            <w:r>
              <w:rPr>
                <w:noProof/>
                <w:webHidden/>
              </w:rPr>
              <w:fldChar w:fldCharType="end"/>
            </w:r>
          </w:hyperlink>
        </w:p>
        <w:p w:rsidR="007E4857" w:rsidRDefault="007E4857">
          <w:pPr>
            <w:pStyle w:val="Spistreci1"/>
            <w:tabs>
              <w:tab w:val="right" w:leader="dot" w:pos="9396"/>
            </w:tabs>
            <w:rPr>
              <w:noProof/>
            </w:rPr>
          </w:pPr>
          <w:hyperlink w:anchor="_Toc83573759" w:history="1">
            <w:r w:rsidRPr="007E598A">
              <w:rPr>
                <w:rStyle w:val="Hipercze"/>
                <w:noProof/>
              </w:rPr>
              <w:t>Obsługa programu.</w:t>
            </w:r>
            <w:r>
              <w:rPr>
                <w:noProof/>
                <w:webHidden/>
              </w:rPr>
              <w:tab/>
            </w:r>
            <w:r>
              <w:rPr>
                <w:noProof/>
                <w:webHidden/>
              </w:rPr>
              <w:fldChar w:fldCharType="begin"/>
            </w:r>
            <w:r>
              <w:rPr>
                <w:noProof/>
                <w:webHidden/>
              </w:rPr>
              <w:instrText xml:space="preserve"> PAGEREF _Toc83573759 \h </w:instrText>
            </w:r>
            <w:r>
              <w:rPr>
                <w:noProof/>
                <w:webHidden/>
              </w:rPr>
            </w:r>
            <w:r>
              <w:rPr>
                <w:noProof/>
                <w:webHidden/>
              </w:rPr>
              <w:fldChar w:fldCharType="separate"/>
            </w:r>
            <w:r>
              <w:rPr>
                <w:noProof/>
                <w:webHidden/>
              </w:rPr>
              <w:t>2</w:t>
            </w:r>
            <w:r>
              <w:rPr>
                <w:noProof/>
                <w:webHidden/>
              </w:rPr>
              <w:fldChar w:fldCharType="end"/>
            </w:r>
          </w:hyperlink>
        </w:p>
        <w:p w:rsidR="007E4857" w:rsidRDefault="007E4857">
          <w:pPr>
            <w:pStyle w:val="Spistreci2"/>
            <w:tabs>
              <w:tab w:val="right" w:leader="dot" w:pos="9396"/>
            </w:tabs>
            <w:rPr>
              <w:noProof/>
            </w:rPr>
          </w:pPr>
          <w:hyperlink w:anchor="_Toc83573760" w:history="1">
            <w:r w:rsidRPr="007E598A">
              <w:rPr>
                <w:rStyle w:val="Hipercze"/>
                <w:noProof/>
              </w:rPr>
              <w:t>Otwieranie dokumentu.</w:t>
            </w:r>
            <w:r>
              <w:rPr>
                <w:noProof/>
                <w:webHidden/>
              </w:rPr>
              <w:tab/>
            </w:r>
            <w:r>
              <w:rPr>
                <w:noProof/>
                <w:webHidden/>
              </w:rPr>
              <w:fldChar w:fldCharType="begin"/>
            </w:r>
            <w:r>
              <w:rPr>
                <w:noProof/>
                <w:webHidden/>
              </w:rPr>
              <w:instrText xml:space="preserve"> PAGEREF _Toc83573760 \h </w:instrText>
            </w:r>
            <w:r>
              <w:rPr>
                <w:noProof/>
                <w:webHidden/>
              </w:rPr>
            </w:r>
            <w:r>
              <w:rPr>
                <w:noProof/>
                <w:webHidden/>
              </w:rPr>
              <w:fldChar w:fldCharType="separate"/>
            </w:r>
            <w:r>
              <w:rPr>
                <w:noProof/>
                <w:webHidden/>
              </w:rPr>
              <w:t>2</w:t>
            </w:r>
            <w:r>
              <w:rPr>
                <w:noProof/>
                <w:webHidden/>
              </w:rPr>
              <w:fldChar w:fldCharType="end"/>
            </w:r>
          </w:hyperlink>
        </w:p>
        <w:p w:rsidR="007E4857" w:rsidRDefault="007E4857">
          <w:pPr>
            <w:pStyle w:val="Spistreci1"/>
            <w:tabs>
              <w:tab w:val="right" w:leader="dot" w:pos="9396"/>
            </w:tabs>
            <w:rPr>
              <w:noProof/>
            </w:rPr>
          </w:pPr>
          <w:hyperlink w:anchor="_Toc83573761" w:history="1">
            <w:r w:rsidRPr="007E598A">
              <w:rPr>
                <w:rStyle w:val="Hipercze"/>
                <w:noProof/>
              </w:rPr>
              <w:t>Nawigacja po dokumencie.</w:t>
            </w:r>
            <w:r>
              <w:rPr>
                <w:noProof/>
                <w:webHidden/>
              </w:rPr>
              <w:tab/>
            </w:r>
            <w:r>
              <w:rPr>
                <w:noProof/>
                <w:webHidden/>
              </w:rPr>
              <w:fldChar w:fldCharType="begin"/>
            </w:r>
            <w:r>
              <w:rPr>
                <w:noProof/>
                <w:webHidden/>
              </w:rPr>
              <w:instrText xml:space="preserve"> PAGEREF _Toc83573761 \h </w:instrText>
            </w:r>
            <w:r>
              <w:rPr>
                <w:noProof/>
                <w:webHidden/>
              </w:rPr>
            </w:r>
            <w:r>
              <w:rPr>
                <w:noProof/>
                <w:webHidden/>
              </w:rPr>
              <w:fldChar w:fldCharType="separate"/>
            </w:r>
            <w:r>
              <w:rPr>
                <w:noProof/>
                <w:webHidden/>
              </w:rPr>
              <w:t>3</w:t>
            </w:r>
            <w:r>
              <w:rPr>
                <w:noProof/>
                <w:webHidden/>
              </w:rPr>
              <w:fldChar w:fldCharType="end"/>
            </w:r>
          </w:hyperlink>
        </w:p>
        <w:p w:rsidR="007E4857" w:rsidRDefault="007E4857">
          <w:pPr>
            <w:pStyle w:val="Spistreci1"/>
            <w:tabs>
              <w:tab w:val="right" w:leader="dot" w:pos="9396"/>
            </w:tabs>
            <w:rPr>
              <w:noProof/>
            </w:rPr>
          </w:pPr>
          <w:hyperlink w:anchor="_Toc83573762" w:history="1">
            <w:r w:rsidRPr="007E598A">
              <w:rPr>
                <w:rStyle w:val="Hipercze"/>
                <w:noProof/>
              </w:rPr>
              <w:t>Przechodzenie do strony o podanym numerze</w:t>
            </w:r>
            <w:r>
              <w:rPr>
                <w:noProof/>
                <w:webHidden/>
              </w:rPr>
              <w:tab/>
            </w:r>
            <w:r>
              <w:rPr>
                <w:noProof/>
                <w:webHidden/>
              </w:rPr>
              <w:fldChar w:fldCharType="begin"/>
            </w:r>
            <w:r>
              <w:rPr>
                <w:noProof/>
                <w:webHidden/>
              </w:rPr>
              <w:instrText xml:space="preserve"> PAGEREF _Toc83573762 \h </w:instrText>
            </w:r>
            <w:r>
              <w:rPr>
                <w:noProof/>
                <w:webHidden/>
              </w:rPr>
            </w:r>
            <w:r>
              <w:rPr>
                <w:noProof/>
                <w:webHidden/>
              </w:rPr>
              <w:fldChar w:fldCharType="separate"/>
            </w:r>
            <w:r>
              <w:rPr>
                <w:noProof/>
                <w:webHidden/>
              </w:rPr>
              <w:t>4</w:t>
            </w:r>
            <w:r>
              <w:rPr>
                <w:noProof/>
                <w:webHidden/>
              </w:rPr>
              <w:fldChar w:fldCharType="end"/>
            </w:r>
          </w:hyperlink>
        </w:p>
        <w:p w:rsidR="007E4857" w:rsidRDefault="007E4857">
          <w:pPr>
            <w:pStyle w:val="Spistreci1"/>
            <w:tabs>
              <w:tab w:val="right" w:leader="dot" w:pos="9396"/>
            </w:tabs>
            <w:rPr>
              <w:noProof/>
            </w:rPr>
          </w:pPr>
          <w:hyperlink w:anchor="_Toc83573763" w:history="1">
            <w:r w:rsidRPr="007E598A">
              <w:rPr>
                <w:rStyle w:val="Hipercze"/>
                <w:noProof/>
              </w:rPr>
              <w:t>Przeszukiwanie dokumentu.</w:t>
            </w:r>
            <w:r>
              <w:rPr>
                <w:noProof/>
                <w:webHidden/>
              </w:rPr>
              <w:tab/>
            </w:r>
            <w:r>
              <w:rPr>
                <w:noProof/>
                <w:webHidden/>
              </w:rPr>
              <w:fldChar w:fldCharType="begin"/>
            </w:r>
            <w:r>
              <w:rPr>
                <w:noProof/>
                <w:webHidden/>
              </w:rPr>
              <w:instrText xml:space="preserve"> PAGEREF _Toc83573763 \h </w:instrText>
            </w:r>
            <w:r>
              <w:rPr>
                <w:noProof/>
                <w:webHidden/>
              </w:rPr>
            </w:r>
            <w:r>
              <w:rPr>
                <w:noProof/>
                <w:webHidden/>
              </w:rPr>
              <w:fldChar w:fldCharType="separate"/>
            </w:r>
            <w:r>
              <w:rPr>
                <w:noProof/>
                <w:webHidden/>
              </w:rPr>
              <w:t>4</w:t>
            </w:r>
            <w:r>
              <w:rPr>
                <w:noProof/>
                <w:webHidden/>
              </w:rPr>
              <w:fldChar w:fldCharType="end"/>
            </w:r>
          </w:hyperlink>
        </w:p>
        <w:p w:rsidR="007E4857" w:rsidRDefault="007E4857">
          <w:pPr>
            <w:pStyle w:val="Spistreci1"/>
            <w:tabs>
              <w:tab w:val="right" w:leader="dot" w:pos="9396"/>
            </w:tabs>
            <w:rPr>
              <w:noProof/>
            </w:rPr>
          </w:pPr>
          <w:hyperlink w:anchor="_Toc83573764" w:history="1">
            <w:r w:rsidRPr="007E598A">
              <w:rPr>
                <w:rStyle w:val="Hipercze"/>
                <w:noProof/>
              </w:rPr>
              <w:t>Czytanie dokumentu.</w:t>
            </w:r>
            <w:r>
              <w:rPr>
                <w:noProof/>
                <w:webHidden/>
              </w:rPr>
              <w:tab/>
            </w:r>
            <w:r>
              <w:rPr>
                <w:noProof/>
                <w:webHidden/>
              </w:rPr>
              <w:fldChar w:fldCharType="begin"/>
            </w:r>
            <w:r>
              <w:rPr>
                <w:noProof/>
                <w:webHidden/>
              </w:rPr>
              <w:instrText xml:space="preserve"> PAGEREF _Toc83573764 \h </w:instrText>
            </w:r>
            <w:r>
              <w:rPr>
                <w:noProof/>
                <w:webHidden/>
              </w:rPr>
            </w:r>
            <w:r>
              <w:rPr>
                <w:noProof/>
                <w:webHidden/>
              </w:rPr>
              <w:fldChar w:fldCharType="separate"/>
            </w:r>
            <w:r>
              <w:rPr>
                <w:noProof/>
                <w:webHidden/>
              </w:rPr>
              <w:t>5</w:t>
            </w:r>
            <w:r>
              <w:rPr>
                <w:noProof/>
                <w:webHidden/>
              </w:rPr>
              <w:fldChar w:fldCharType="end"/>
            </w:r>
          </w:hyperlink>
        </w:p>
        <w:p w:rsidR="007E4857" w:rsidRDefault="007E4857">
          <w:pPr>
            <w:pStyle w:val="Spistreci1"/>
            <w:tabs>
              <w:tab w:val="right" w:leader="dot" w:pos="9396"/>
            </w:tabs>
            <w:rPr>
              <w:noProof/>
            </w:rPr>
          </w:pPr>
          <w:hyperlink w:anchor="_Toc83573765" w:history="1">
            <w:r w:rsidRPr="007E598A">
              <w:rPr>
                <w:rStyle w:val="Hipercze"/>
                <w:noProof/>
              </w:rPr>
              <w:t>Czytanie dokumentów przy użyciu funkcji mowy syntetycznej.</w:t>
            </w:r>
            <w:r>
              <w:rPr>
                <w:noProof/>
                <w:webHidden/>
              </w:rPr>
              <w:tab/>
            </w:r>
            <w:r>
              <w:rPr>
                <w:noProof/>
                <w:webHidden/>
              </w:rPr>
              <w:fldChar w:fldCharType="begin"/>
            </w:r>
            <w:r>
              <w:rPr>
                <w:noProof/>
                <w:webHidden/>
              </w:rPr>
              <w:instrText xml:space="preserve"> PAGEREF _Toc83573765 \h </w:instrText>
            </w:r>
            <w:r>
              <w:rPr>
                <w:noProof/>
                <w:webHidden/>
              </w:rPr>
            </w:r>
            <w:r>
              <w:rPr>
                <w:noProof/>
                <w:webHidden/>
              </w:rPr>
              <w:fldChar w:fldCharType="separate"/>
            </w:r>
            <w:r>
              <w:rPr>
                <w:noProof/>
                <w:webHidden/>
              </w:rPr>
              <w:t>5</w:t>
            </w:r>
            <w:r>
              <w:rPr>
                <w:noProof/>
                <w:webHidden/>
              </w:rPr>
              <w:fldChar w:fldCharType="end"/>
            </w:r>
          </w:hyperlink>
        </w:p>
        <w:p w:rsidR="007E4857" w:rsidRDefault="007E4857">
          <w:pPr>
            <w:pStyle w:val="Spistreci1"/>
            <w:tabs>
              <w:tab w:val="right" w:leader="dot" w:pos="9396"/>
            </w:tabs>
            <w:rPr>
              <w:noProof/>
            </w:rPr>
          </w:pPr>
          <w:hyperlink w:anchor="_Toc83573766" w:history="1">
            <w:r w:rsidRPr="007E598A">
              <w:rPr>
                <w:rStyle w:val="Hipercze"/>
                <w:noProof/>
              </w:rPr>
              <w:t>Ustawianie parametrów głosu dla Funkcji mowy syntetycznej Bookworm.</w:t>
            </w:r>
            <w:r>
              <w:rPr>
                <w:noProof/>
                <w:webHidden/>
              </w:rPr>
              <w:tab/>
            </w:r>
            <w:r>
              <w:rPr>
                <w:noProof/>
                <w:webHidden/>
              </w:rPr>
              <w:fldChar w:fldCharType="begin"/>
            </w:r>
            <w:r>
              <w:rPr>
                <w:noProof/>
                <w:webHidden/>
              </w:rPr>
              <w:instrText xml:space="preserve"> PAGEREF _Toc83573766 \h </w:instrText>
            </w:r>
            <w:r>
              <w:rPr>
                <w:noProof/>
                <w:webHidden/>
              </w:rPr>
            </w:r>
            <w:r>
              <w:rPr>
                <w:noProof/>
                <w:webHidden/>
              </w:rPr>
              <w:fldChar w:fldCharType="separate"/>
            </w:r>
            <w:r>
              <w:rPr>
                <w:noProof/>
                <w:webHidden/>
              </w:rPr>
              <w:t>6</w:t>
            </w:r>
            <w:r>
              <w:rPr>
                <w:noProof/>
                <w:webHidden/>
              </w:rPr>
              <w:fldChar w:fldCharType="end"/>
            </w:r>
          </w:hyperlink>
        </w:p>
        <w:p w:rsidR="007E4857" w:rsidRDefault="007E4857">
          <w:pPr>
            <w:pStyle w:val="Spistreci1"/>
            <w:tabs>
              <w:tab w:val="right" w:leader="dot" w:pos="9396"/>
            </w:tabs>
            <w:rPr>
              <w:noProof/>
            </w:rPr>
          </w:pPr>
          <w:hyperlink w:anchor="_Toc83573767" w:history="1">
            <w:r w:rsidRPr="007E598A">
              <w:rPr>
                <w:rStyle w:val="Hipercze"/>
                <w:noProof/>
              </w:rPr>
              <w:t>Inne ustawienia wpływające na doświadczenie czytania mową syntetyczną znajdujące się w oknie ‘Preferencje’ aplikacji Bookworm.</w:t>
            </w:r>
            <w:r>
              <w:rPr>
                <w:noProof/>
                <w:webHidden/>
              </w:rPr>
              <w:tab/>
            </w:r>
            <w:r>
              <w:rPr>
                <w:noProof/>
                <w:webHidden/>
              </w:rPr>
              <w:fldChar w:fldCharType="begin"/>
            </w:r>
            <w:r>
              <w:rPr>
                <w:noProof/>
                <w:webHidden/>
              </w:rPr>
              <w:instrText xml:space="preserve"> PAGEREF _Toc83573767 \h </w:instrText>
            </w:r>
            <w:r>
              <w:rPr>
                <w:noProof/>
                <w:webHidden/>
              </w:rPr>
            </w:r>
            <w:r>
              <w:rPr>
                <w:noProof/>
                <w:webHidden/>
              </w:rPr>
              <w:fldChar w:fldCharType="separate"/>
            </w:r>
            <w:r>
              <w:rPr>
                <w:noProof/>
                <w:webHidden/>
              </w:rPr>
              <w:t>7</w:t>
            </w:r>
            <w:r>
              <w:rPr>
                <w:noProof/>
                <w:webHidden/>
              </w:rPr>
              <w:fldChar w:fldCharType="end"/>
            </w:r>
          </w:hyperlink>
        </w:p>
        <w:p w:rsidR="007E4857" w:rsidRDefault="007E4857">
          <w:pPr>
            <w:pStyle w:val="Spistreci2"/>
            <w:tabs>
              <w:tab w:val="right" w:leader="dot" w:pos="9396"/>
            </w:tabs>
            <w:rPr>
              <w:noProof/>
            </w:rPr>
          </w:pPr>
          <w:hyperlink w:anchor="_Toc83573768" w:history="1">
            <w:r w:rsidRPr="007E598A">
              <w:rPr>
                <w:rStyle w:val="Hipercze"/>
                <w:noProof/>
              </w:rPr>
              <w:t>Wyświetlanie w pełni renderowanej wersji bieżącej strony.</w:t>
            </w:r>
            <w:r>
              <w:rPr>
                <w:noProof/>
                <w:webHidden/>
              </w:rPr>
              <w:tab/>
            </w:r>
            <w:r>
              <w:rPr>
                <w:noProof/>
                <w:webHidden/>
              </w:rPr>
              <w:fldChar w:fldCharType="begin"/>
            </w:r>
            <w:r>
              <w:rPr>
                <w:noProof/>
                <w:webHidden/>
              </w:rPr>
              <w:instrText xml:space="preserve"> PAGEREF _Toc83573768 \h </w:instrText>
            </w:r>
            <w:r>
              <w:rPr>
                <w:noProof/>
                <w:webHidden/>
              </w:rPr>
            </w:r>
            <w:r>
              <w:rPr>
                <w:noProof/>
                <w:webHidden/>
              </w:rPr>
              <w:fldChar w:fldCharType="separate"/>
            </w:r>
            <w:r>
              <w:rPr>
                <w:noProof/>
                <w:webHidden/>
              </w:rPr>
              <w:t>8</w:t>
            </w:r>
            <w:r>
              <w:rPr>
                <w:noProof/>
                <w:webHidden/>
              </w:rPr>
              <w:fldChar w:fldCharType="end"/>
            </w:r>
          </w:hyperlink>
        </w:p>
        <w:p w:rsidR="007E4857" w:rsidRDefault="007E4857">
          <w:pPr>
            <w:pStyle w:val="Spistreci2"/>
            <w:tabs>
              <w:tab w:val="right" w:leader="dot" w:pos="9396"/>
            </w:tabs>
            <w:rPr>
              <w:noProof/>
            </w:rPr>
          </w:pPr>
          <w:hyperlink w:anchor="_Toc83573769" w:history="1">
            <w:r w:rsidRPr="007E598A">
              <w:rPr>
                <w:rStyle w:val="Hipercze"/>
                <w:noProof/>
              </w:rPr>
              <w:t>Zakładki i komentarze, Bookmark and Comment.</w:t>
            </w:r>
            <w:r>
              <w:rPr>
                <w:noProof/>
                <w:webHidden/>
              </w:rPr>
              <w:tab/>
            </w:r>
            <w:r>
              <w:rPr>
                <w:noProof/>
                <w:webHidden/>
              </w:rPr>
              <w:fldChar w:fldCharType="begin"/>
            </w:r>
            <w:r>
              <w:rPr>
                <w:noProof/>
                <w:webHidden/>
              </w:rPr>
              <w:instrText xml:space="preserve"> PAGEREF _Toc83573769 \h </w:instrText>
            </w:r>
            <w:r>
              <w:rPr>
                <w:noProof/>
                <w:webHidden/>
              </w:rPr>
            </w:r>
            <w:r>
              <w:rPr>
                <w:noProof/>
                <w:webHidden/>
              </w:rPr>
              <w:fldChar w:fldCharType="separate"/>
            </w:r>
            <w:r>
              <w:rPr>
                <w:noProof/>
                <w:webHidden/>
              </w:rPr>
              <w:t>9</w:t>
            </w:r>
            <w:r>
              <w:rPr>
                <w:noProof/>
                <w:webHidden/>
              </w:rPr>
              <w:fldChar w:fldCharType="end"/>
            </w:r>
          </w:hyperlink>
        </w:p>
        <w:p w:rsidR="007E4857" w:rsidRDefault="007E4857">
          <w:pPr>
            <w:pStyle w:val="Spistreci2"/>
            <w:tabs>
              <w:tab w:val="right" w:leader="dot" w:pos="9396"/>
            </w:tabs>
            <w:rPr>
              <w:noProof/>
            </w:rPr>
          </w:pPr>
          <w:hyperlink w:anchor="_Toc83573770" w:history="1">
            <w:r w:rsidRPr="007E598A">
              <w:rPr>
                <w:rStyle w:val="Hipercze"/>
                <w:noProof/>
              </w:rPr>
              <w:t>Dodawanie zakładek</w:t>
            </w:r>
            <w:r>
              <w:rPr>
                <w:noProof/>
                <w:webHidden/>
              </w:rPr>
              <w:tab/>
            </w:r>
            <w:r>
              <w:rPr>
                <w:noProof/>
                <w:webHidden/>
              </w:rPr>
              <w:fldChar w:fldCharType="begin"/>
            </w:r>
            <w:r>
              <w:rPr>
                <w:noProof/>
                <w:webHidden/>
              </w:rPr>
              <w:instrText xml:space="preserve"> PAGEREF _Toc83573770 \h </w:instrText>
            </w:r>
            <w:r>
              <w:rPr>
                <w:noProof/>
                <w:webHidden/>
              </w:rPr>
            </w:r>
            <w:r>
              <w:rPr>
                <w:noProof/>
                <w:webHidden/>
              </w:rPr>
              <w:fldChar w:fldCharType="separate"/>
            </w:r>
            <w:r>
              <w:rPr>
                <w:noProof/>
                <w:webHidden/>
              </w:rPr>
              <w:t>9</w:t>
            </w:r>
            <w:r>
              <w:rPr>
                <w:noProof/>
                <w:webHidden/>
              </w:rPr>
              <w:fldChar w:fldCharType="end"/>
            </w:r>
          </w:hyperlink>
        </w:p>
        <w:p w:rsidR="007E4857" w:rsidRDefault="007E4857">
          <w:pPr>
            <w:pStyle w:val="Spistreci2"/>
            <w:tabs>
              <w:tab w:val="right" w:leader="dot" w:pos="9396"/>
            </w:tabs>
            <w:rPr>
              <w:noProof/>
            </w:rPr>
          </w:pPr>
          <w:hyperlink w:anchor="_Toc83573771" w:history="1">
            <w:r w:rsidRPr="007E598A">
              <w:rPr>
                <w:rStyle w:val="Hipercze"/>
                <w:noProof/>
              </w:rPr>
              <w:t>Przeglądanie zakładek</w:t>
            </w:r>
            <w:r>
              <w:rPr>
                <w:noProof/>
                <w:webHidden/>
              </w:rPr>
              <w:tab/>
            </w:r>
            <w:r>
              <w:rPr>
                <w:noProof/>
                <w:webHidden/>
              </w:rPr>
              <w:fldChar w:fldCharType="begin"/>
            </w:r>
            <w:r>
              <w:rPr>
                <w:noProof/>
                <w:webHidden/>
              </w:rPr>
              <w:instrText xml:space="preserve"> PAGEREF _Toc83573771 \h </w:instrText>
            </w:r>
            <w:r>
              <w:rPr>
                <w:noProof/>
                <w:webHidden/>
              </w:rPr>
            </w:r>
            <w:r>
              <w:rPr>
                <w:noProof/>
                <w:webHidden/>
              </w:rPr>
              <w:fldChar w:fldCharType="separate"/>
            </w:r>
            <w:r>
              <w:rPr>
                <w:noProof/>
                <w:webHidden/>
              </w:rPr>
              <w:t>9</w:t>
            </w:r>
            <w:r>
              <w:rPr>
                <w:noProof/>
                <w:webHidden/>
              </w:rPr>
              <w:fldChar w:fldCharType="end"/>
            </w:r>
          </w:hyperlink>
        </w:p>
        <w:p w:rsidR="007E4857" w:rsidRDefault="007E4857">
          <w:pPr>
            <w:pStyle w:val="Spistreci2"/>
            <w:tabs>
              <w:tab w:val="right" w:leader="dot" w:pos="9396"/>
            </w:tabs>
            <w:rPr>
              <w:noProof/>
            </w:rPr>
          </w:pPr>
          <w:hyperlink w:anchor="_Toc83573772" w:history="1">
            <w:r w:rsidRPr="007E598A">
              <w:rPr>
                <w:rStyle w:val="Hipercze"/>
                <w:noProof/>
              </w:rPr>
              <w:t>Dodawanie komentarzy.</w:t>
            </w:r>
            <w:r>
              <w:rPr>
                <w:noProof/>
                <w:webHidden/>
              </w:rPr>
              <w:tab/>
            </w:r>
            <w:r>
              <w:rPr>
                <w:noProof/>
                <w:webHidden/>
              </w:rPr>
              <w:fldChar w:fldCharType="begin"/>
            </w:r>
            <w:r>
              <w:rPr>
                <w:noProof/>
                <w:webHidden/>
              </w:rPr>
              <w:instrText xml:space="preserve"> PAGEREF _Toc83573772 \h </w:instrText>
            </w:r>
            <w:r>
              <w:rPr>
                <w:noProof/>
                <w:webHidden/>
              </w:rPr>
            </w:r>
            <w:r>
              <w:rPr>
                <w:noProof/>
                <w:webHidden/>
              </w:rPr>
              <w:fldChar w:fldCharType="separate"/>
            </w:r>
            <w:r>
              <w:rPr>
                <w:noProof/>
                <w:webHidden/>
              </w:rPr>
              <w:t>9</w:t>
            </w:r>
            <w:r>
              <w:rPr>
                <w:noProof/>
                <w:webHidden/>
              </w:rPr>
              <w:fldChar w:fldCharType="end"/>
            </w:r>
          </w:hyperlink>
        </w:p>
        <w:p w:rsidR="007E4857" w:rsidRDefault="007E4857">
          <w:pPr>
            <w:pStyle w:val="Spistreci2"/>
            <w:tabs>
              <w:tab w:val="right" w:leader="dot" w:pos="9396"/>
            </w:tabs>
            <w:rPr>
              <w:noProof/>
            </w:rPr>
          </w:pPr>
          <w:hyperlink w:anchor="_Toc83573773" w:history="1">
            <w:r w:rsidRPr="007E598A">
              <w:rPr>
                <w:rStyle w:val="Hipercze"/>
                <w:noProof/>
              </w:rPr>
              <w:t>Zarządzanie komentarzami.</w:t>
            </w:r>
            <w:r>
              <w:rPr>
                <w:noProof/>
                <w:webHidden/>
              </w:rPr>
              <w:tab/>
            </w:r>
            <w:r>
              <w:rPr>
                <w:noProof/>
                <w:webHidden/>
              </w:rPr>
              <w:fldChar w:fldCharType="begin"/>
            </w:r>
            <w:r>
              <w:rPr>
                <w:noProof/>
                <w:webHidden/>
              </w:rPr>
              <w:instrText xml:space="preserve"> PAGEREF _Toc83573773 \h </w:instrText>
            </w:r>
            <w:r>
              <w:rPr>
                <w:noProof/>
                <w:webHidden/>
              </w:rPr>
            </w:r>
            <w:r>
              <w:rPr>
                <w:noProof/>
                <w:webHidden/>
              </w:rPr>
              <w:fldChar w:fldCharType="separate"/>
            </w:r>
            <w:r>
              <w:rPr>
                <w:noProof/>
                <w:webHidden/>
              </w:rPr>
              <w:t>10</w:t>
            </w:r>
            <w:r>
              <w:rPr>
                <w:noProof/>
                <w:webHidden/>
              </w:rPr>
              <w:fldChar w:fldCharType="end"/>
            </w:r>
          </w:hyperlink>
        </w:p>
        <w:p w:rsidR="007E4857" w:rsidRDefault="007E4857">
          <w:pPr>
            <w:pStyle w:val="Spistreci2"/>
            <w:tabs>
              <w:tab w:val="right" w:leader="dot" w:pos="9396"/>
            </w:tabs>
            <w:rPr>
              <w:noProof/>
            </w:rPr>
          </w:pPr>
          <w:hyperlink w:anchor="_Toc83573774" w:history="1">
            <w:r w:rsidRPr="007E598A">
              <w:rPr>
                <w:rStyle w:val="Hipercze"/>
                <w:noProof/>
              </w:rPr>
              <w:t>Eksportowanie wszystkich komentarzy.</w:t>
            </w:r>
            <w:r>
              <w:rPr>
                <w:noProof/>
                <w:webHidden/>
              </w:rPr>
              <w:tab/>
            </w:r>
            <w:r>
              <w:rPr>
                <w:noProof/>
                <w:webHidden/>
              </w:rPr>
              <w:fldChar w:fldCharType="begin"/>
            </w:r>
            <w:r>
              <w:rPr>
                <w:noProof/>
                <w:webHidden/>
              </w:rPr>
              <w:instrText xml:space="preserve"> PAGEREF _Toc83573774 \h </w:instrText>
            </w:r>
            <w:r>
              <w:rPr>
                <w:noProof/>
                <w:webHidden/>
              </w:rPr>
            </w:r>
            <w:r>
              <w:rPr>
                <w:noProof/>
                <w:webHidden/>
              </w:rPr>
              <w:fldChar w:fldCharType="separate"/>
            </w:r>
            <w:r>
              <w:rPr>
                <w:noProof/>
                <w:webHidden/>
              </w:rPr>
              <w:t>10</w:t>
            </w:r>
            <w:r>
              <w:rPr>
                <w:noProof/>
                <w:webHidden/>
              </w:rPr>
              <w:fldChar w:fldCharType="end"/>
            </w:r>
          </w:hyperlink>
        </w:p>
        <w:p w:rsidR="007E4857" w:rsidRDefault="007E4857">
          <w:pPr>
            <w:pStyle w:val="Spistreci2"/>
            <w:tabs>
              <w:tab w:val="right" w:leader="dot" w:pos="9396"/>
            </w:tabs>
            <w:rPr>
              <w:noProof/>
            </w:rPr>
          </w:pPr>
          <w:hyperlink w:anchor="_Toc83573775" w:history="1">
            <w:r w:rsidRPr="007E598A">
              <w:rPr>
                <w:rStyle w:val="Hipercze"/>
                <w:noProof/>
              </w:rPr>
              <w:t>Zapis książki/dokumentu w pliku tekstowym.</w:t>
            </w:r>
            <w:r>
              <w:rPr>
                <w:noProof/>
                <w:webHidden/>
              </w:rPr>
              <w:tab/>
            </w:r>
            <w:r>
              <w:rPr>
                <w:noProof/>
                <w:webHidden/>
              </w:rPr>
              <w:fldChar w:fldCharType="begin"/>
            </w:r>
            <w:r>
              <w:rPr>
                <w:noProof/>
                <w:webHidden/>
              </w:rPr>
              <w:instrText xml:space="preserve"> PAGEREF _Toc83573775 \h </w:instrText>
            </w:r>
            <w:r>
              <w:rPr>
                <w:noProof/>
                <w:webHidden/>
              </w:rPr>
            </w:r>
            <w:r>
              <w:rPr>
                <w:noProof/>
                <w:webHidden/>
              </w:rPr>
              <w:fldChar w:fldCharType="separate"/>
            </w:r>
            <w:r>
              <w:rPr>
                <w:noProof/>
                <w:webHidden/>
              </w:rPr>
              <w:t>11</w:t>
            </w:r>
            <w:r>
              <w:rPr>
                <w:noProof/>
                <w:webHidden/>
              </w:rPr>
              <w:fldChar w:fldCharType="end"/>
            </w:r>
          </w:hyperlink>
        </w:p>
        <w:p w:rsidR="007E4857" w:rsidRDefault="007E4857">
          <w:pPr>
            <w:pStyle w:val="Spistreci2"/>
            <w:tabs>
              <w:tab w:val="right" w:leader="dot" w:pos="9396"/>
            </w:tabs>
            <w:rPr>
              <w:noProof/>
            </w:rPr>
          </w:pPr>
          <w:hyperlink w:anchor="_Toc83573776" w:history="1">
            <w:r w:rsidRPr="007E598A">
              <w:rPr>
                <w:rStyle w:val="Hipercze"/>
                <w:noProof/>
              </w:rPr>
              <w:t>Zarządzanie skojarzeniami plików</w:t>
            </w:r>
            <w:r>
              <w:rPr>
                <w:noProof/>
                <w:webHidden/>
              </w:rPr>
              <w:tab/>
            </w:r>
            <w:r>
              <w:rPr>
                <w:noProof/>
                <w:webHidden/>
              </w:rPr>
              <w:fldChar w:fldCharType="begin"/>
            </w:r>
            <w:r>
              <w:rPr>
                <w:noProof/>
                <w:webHidden/>
              </w:rPr>
              <w:instrText xml:space="preserve"> PAGEREF _Toc83573776 \h </w:instrText>
            </w:r>
            <w:r>
              <w:rPr>
                <w:noProof/>
                <w:webHidden/>
              </w:rPr>
            </w:r>
            <w:r>
              <w:rPr>
                <w:noProof/>
                <w:webHidden/>
              </w:rPr>
              <w:fldChar w:fldCharType="separate"/>
            </w:r>
            <w:r>
              <w:rPr>
                <w:noProof/>
                <w:webHidden/>
              </w:rPr>
              <w:t>11</w:t>
            </w:r>
            <w:r>
              <w:rPr>
                <w:noProof/>
                <w:webHidden/>
              </w:rPr>
              <w:fldChar w:fldCharType="end"/>
            </w:r>
          </w:hyperlink>
        </w:p>
        <w:p w:rsidR="007E4857" w:rsidRDefault="007E4857">
          <w:pPr>
            <w:pStyle w:val="Spistreci2"/>
            <w:tabs>
              <w:tab w:val="right" w:leader="dot" w:pos="9396"/>
            </w:tabs>
            <w:rPr>
              <w:noProof/>
            </w:rPr>
          </w:pPr>
          <w:hyperlink w:anchor="_Toc83573777" w:history="1">
            <w:r w:rsidRPr="007E598A">
              <w:rPr>
                <w:rStyle w:val="Hipercze"/>
                <w:noProof/>
              </w:rPr>
              <w:t>Usługi sieciowe WEB.</w:t>
            </w:r>
            <w:r>
              <w:rPr>
                <w:noProof/>
                <w:webHidden/>
              </w:rPr>
              <w:tab/>
            </w:r>
            <w:r>
              <w:rPr>
                <w:noProof/>
                <w:webHidden/>
              </w:rPr>
              <w:fldChar w:fldCharType="begin"/>
            </w:r>
            <w:r>
              <w:rPr>
                <w:noProof/>
                <w:webHidden/>
              </w:rPr>
              <w:instrText xml:space="preserve"> PAGEREF _Toc83573777 \h </w:instrText>
            </w:r>
            <w:r>
              <w:rPr>
                <w:noProof/>
                <w:webHidden/>
              </w:rPr>
            </w:r>
            <w:r>
              <w:rPr>
                <w:noProof/>
                <w:webHidden/>
              </w:rPr>
              <w:fldChar w:fldCharType="separate"/>
            </w:r>
            <w:r>
              <w:rPr>
                <w:noProof/>
                <w:webHidden/>
              </w:rPr>
              <w:t>11</w:t>
            </w:r>
            <w:r>
              <w:rPr>
                <w:noProof/>
                <w:webHidden/>
              </w:rPr>
              <w:fldChar w:fldCharType="end"/>
            </w:r>
          </w:hyperlink>
        </w:p>
        <w:p w:rsidR="007E4857" w:rsidRDefault="007E4857">
          <w:pPr>
            <w:pStyle w:val="Spistreci1"/>
            <w:tabs>
              <w:tab w:val="right" w:leader="dot" w:pos="9396"/>
            </w:tabs>
            <w:rPr>
              <w:noProof/>
            </w:rPr>
          </w:pPr>
          <w:hyperlink w:anchor="_Toc83573778" w:history="1">
            <w:r w:rsidRPr="007E598A">
              <w:rPr>
                <w:rStyle w:val="Hipercze"/>
                <w:noProof/>
              </w:rPr>
              <w:t>Zmiana języka interfejsu.</w:t>
            </w:r>
            <w:r>
              <w:rPr>
                <w:noProof/>
                <w:webHidden/>
              </w:rPr>
              <w:tab/>
            </w:r>
            <w:r>
              <w:rPr>
                <w:noProof/>
                <w:webHidden/>
              </w:rPr>
              <w:fldChar w:fldCharType="begin"/>
            </w:r>
            <w:r>
              <w:rPr>
                <w:noProof/>
                <w:webHidden/>
              </w:rPr>
              <w:instrText xml:space="preserve"> PAGEREF _Toc83573778 \h </w:instrText>
            </w:r>
            <w:r>
              <w:rPr>
                <w:noProof/>
                <w:webHidden/>
              </w:rPr>
            </w:r>
            <w:r>
              <w:rPr>
                <w:noProof/>
                <w:webHidden/>
              </w:rPr>
              <w:fldChar w:fldCharType="separate"/>
            </w:r>
            <w:r>
              <w:rPr>
                <w:noProof/>
                <w:webHidden/>
              </w:rPr>
              <w:t>12</w:t>
            </w:r>
            <w:r>
              <w:rPr>
                <w:noProof/>
                <w:webHidden/>
              </w:rPr>
              <w:fldChar w:fldCharType="end"/>
            </w:r>
          </w:hyperlink>
        </w:p>
        <w:p w:rsidR="007E4857" w:rsidRDefault="007E4857">
          <w:pPr>
            <w:pStyle w:val="Spistreci1"/>
            <w:tabs>
              <w:tab w:val="right" w:leader="dot" w:pos="9396"/>
            </w:tabs>
            <w:rPr>
              <w:noProof/>
            </w:rPr>
          </w:pPr>
          <w:hyperlink w:anchor="_Toc83573779" w:history="1">
            <w:r w:rsidRPr="007E598A">
              <w:rPr>
                <w:rStyle w:val="Hipercze"/>
                <w:noProof/>
              </w:rPr>
              <w:t>Automatyczna aktualizacja programu</w:t>
            </w:r>
            <w:r>
              <w:rPr>
                <w:noProof/>
                <w:webHidden/>
              </w:rPr>
              <w:tab/>
            </w:r>
            <w:r>
              <w:rPr>
                <w:noProof/>
                <w:webHidden/>
              </w:rPr>
              <w:fldChar w:fldCharType="begin"/>
            </w:r>
            <w:r>
              <w:rPr>
                <w:noProof/>
                <w:webHidden/>
              </w:rPr>
              <w:instrText xml:space="preserve"> PAGEREF _Toc83573779 \h </w:instrText>
            </w:r>
            <w:r>
              <w:rPr>
                <w:noProof/>
                <w:webHidden/>
              </w:rPr>
            </w:r>
            <w:r>
              <w:rPr>
                <w:noProof/>
                <w:webHidden/>
              </w:rPr>
              <w:fldChar w:fldCharType="separate"/>
            </w:r>
            <w:r>
              <w:rPr>
                <w:noProof/>
                <w:webHidden/>
              </w:rPr>
              <w:t>12</w:t>
            </w:r>
            <w:r>
              <w:rPr>
                <w:noProof/>
                <w:webHidden/>
              </w:rPr>
              <w:fldChar w:fldCharType="end"/>
            </w:r>
          </w:hyperlink>
        </w:p>
        <w:p w:rsidR="007E4857" w:rsidRDefault="007E4857">
          <w:pPr>
            <w:pStyle w:val="Spistreci1"/>
            <w:tabs>
              <w:tab w:val="right" w:leader="dot" w:pos="9396"/>
            </w:tabs>
            <w:rPr>
              <w:noProof/>
            </w:rPr>
          </w:pPr>
          <w:hyperlink w:anchor="_Toc83573780" w:history="1">
            <w:r w:rsidRPr="007E598A">
              <w:rPr>
                <w:rStyle w:val="Hipercze"/>
                <w:noProof/>
              </w:rPr>
              <w:t>Wyświetlenie pliku pomocy</w:t>
            </w:r>
            <w:r>
              <w:rPr>
                <w:noProof/>
                <w:webHidden/>
              </w:rPr>
              <w:tab/>
            </w:r>
            <w:r>
              <w:rPr>
                <w:noProof/>
                <w:webHidden/>
              </w:rPr>
              <w:fldChar w:fldCharType="begin"/>
            </w:r>
            <w:r>
              <w:rPr>
                <w:noProof/>
                <w:webHidden/>
              </w:rPr>
              <w:instrText xml:space="preserve"> PAGEREF _Toc83573780 \h </w:instrText>
            </w:r>
            <w:r>
              <w:rPr>
                <w:noProof/>
                <w:webHidden/>
              </w:rPr>
            </w:r>
            <w:r>
              <w:rPr>
                <w:noProof/>
                <w:webHidden/>
              </w:rPr>
              <w:fldChar w:fldCharType="separate"/>
            </w:r>
            <w:r>
              <w:rPr>
                <w:noProof/>
                <w:webHidden/>
              </w:rPr>
              <w:t>13</w:t>
            </w:r>
            <w:r>
              <w:rPr>
                <w:noProof/>
                <w:webHidden/>
              </w:rPr>
              <w:fldChar w:fldCharType="end"/>
            </w:r>
          </w:hyperlink>
        </w:p>
        <w:p w:rsidR="007E4857" w:rsidRDefault="007E4857">
          <w:r>
            <w:rPr>
              <w:b/>
              <w:bCs/>
            </w:rPr>
            <w:fldChar w:fldCharType="end"/>
          </w:r>
        </w:p>
      </w:sdtContent>
    </w:sdt>
    <w:p w:rsidR="00234B90" w:rsidRDefault="00234B90" w:rsidP="00234B90">
      <w:pPr>
        <w:pStyle w:val="Nagwek1"/>
      </w:pPr>
    </w:p>
    <w:p w:rsidR="007C6A7A" w:rsidRDefault="00234B90" w:rsidP="00234B90">
      <w:pPr>
        <w:pStyle w:val="Nagwek1"/>
      </w:pPr>
      <w:bookmarkStart w:id="2" w:name="_Toc83573757"/>
      <w:r>
        <w:t>Wstęp.</w:t>
      </w:r>
      <w:bookmarkEnd w:id="2"/>
    </w:p>
    <w:p w:rsidR="00CD7C7E" w:rsidRDefault="00E84F9C">
      <w:pPr>
        <w:pStyle w:val="Tekstpodstawowy"/>
      </w:pPr>
      <w:r>
        <w:t xml:space="preserve">Bookworm to darmowy czytnik Ebooków, który został zaprojektowany specjalnie dla osób niewidomych i słabowidzących. Można go używać z czytnikiem ekranu JAWS, monitorem </w:t>
      </w:r>
      <w:r>
        <w:lastRenderedPageBreak/>
        <w:t xml:space="preserve">brajlowskim lub z wbudowaną w program funkcją mowy syntetycznej. Z Bookworm </w:t>
      </w:r>
      <w:r>
        <w:t xml:space="preserve">mogą również korzystać osoby widzące, ponieważ możemy także wyświetlać dokumenty w trybie renderowanym, czyli graficznym. Bookworm pozwala otwierać niezabezpieczone książki i dokumenty z warstwą tekstową w formatach PDF, EPUB, docx, pptx, mobi, fb2, azw3, </w:t>
      </w:r>
      <w:r>
        <w:t xml:space="preserve">html, txt i inne. Po zaprzestaniu wsparcia dla płatnego czytnika ebooków QRead, Bookworm jest jedyną dostępną dla JAWS aplikacją do odczytywania dokumentów elektronicznych na komputerach PC z systemem Windows 10. Z oficjalnej strony programu możemy pobrać </w:t>
      </w:r>
      <w:r>
        <w:t>instalator dla 64 i 32 bitowych wersji Windows 10, a także wersję portable czytnika Bookworm. Bookworm posiada wszystkie niezbędne funkcje wymagane do czytania elektronicznych dokumentów i książek. Można przeszukiwać treść dokumentów, dodawać zakładki, wst</w:t>
      </w:r>
      <w:r>
        <w:t>awiać własne komentarze, i zapisywać je w zewnętrznym pliku w formacie txt, html lub markdown. Bookworm pozwala rozpoznawać i konwertować zeskanowane dokumenty na zwykły tekst za pomocą funkcji optycznego rozpoznawania znaków (OCR)</w:t>
      </w:r>
      <w:r w:rsidR="006B43A5">
        <w:t xml:space="preserve"> (nie rozpoznaje języka polskiego)</w:t>
      </w:r>
      <w:r>
        <w:t>. Używając funkcji mowy s</w:t>
      </w:r>
      <w:r>
        <w:t>yntetycznej Bookworm, możemy odsłuchać dokument lub książkę nie korzystając z programu JAWS. Podczas czytania dokumentów mową syntetyczną , Bookworm może podświetlać odczytywany tekst. Aplikacja pozwala zapisywać każdy obsługiwany typ dokumentów jako pliki</w:t>
      </w:r>
      <w:r>
        <w:t xml:space="preserve"> tekstowe. Bookworm umożliwia nawigację po dokumencie korzystając ze spisu treści, podziału dokumentu na wirtualne strony, oraz przemieszczanie się pomiędzy stronami dokumentu. W programie znajdziemy proste usługi dla sieci WEB, jak otwieranie stron intern</w:t>
      </w:r>
      <w:r>
        <w:t>etowych w uproszczonym trybie tekstowym, czy też przeszukiwanie zasobów internetowej encyklopedii Wikipedia. Interfejs programu oraz jego plik pomocy nie został jeszcze spolszczony. Bookworm jest ciągle wspierany i rozwijany przez społeczność niewidomych p</w:t>
      </w:r>
      <w:r>
        <w:t>rogramistów i entuzjastów, dlatego możemy się spodziewać, że polski interfejs programu niebawem znajdzie się w opcjach aplikacji.</w:t>
      </w:r>
    </w:p>
    <w:p w:rsidR="00CD7C7E" w:rsidRDefault="00E84F9C">
      <w:pPr>
        <w:pStyle w:val="Nagwek1"/>
      </w:pPr>
      <w:bookmarkStart w:id="3" w:name="instalacja-bookworm."/>
      <w:bookmarkStart w:id="4" w:name="_Toc83573758"/>
      <w:bookmarkEnd w:id="0"/>
      <w:r>
        <w:t>Instalacja Bookworm.</w:t>
      </w:r>
      <w:bookmarkEnd w:id="4"/>
    </w:p>
    <w:p w:rsidR="00CD7C7E" w:rsidRDefault="00E84F9C">
      <w:pPr>
        <w:pStyle w:val="FirstParagraph"/>
      </w:pPr>
      <w:r>
        <w:t>Aby zainstalować i uruchomić Bookworm na swoim komputerze, wykonaj następujące kroki:</w:t>
      </w:r>
    </w:p>
    <w:p w:rsidR="00CD7C7E" w:rsidRDefault="00E84F9C">
      <w:pPr>
        <w:pStyle w:val="Compact"/>
        <w:numPr>
          <w:ilvl w:val="0"/>
          <w:numId w:val="8"/>
        </w:numPr>
      </w:pPr>
      <w:r>
        <w:t>Otwórz w przeglądar</w:t>
      </w:r>
      <w:r>
        <w:t>ce internetowej stronę getbookworm.com, oficjalną stronę Bookworm i przejdź do zakładki ‘Download’, ‘Pobieranie’.</w:t>
      </w:r>
    </w:p>
    <w:p w:rsidR="00CD7C7E" w:rsidRDefault="00E84F9C">
      <w:pPr>
        <w:pStyle w:val="Compact"/>
        <w:numPr>
          <w:ilvl w:val="0"/>
          <w:numId w:val="8"/>
        </w:numPr>
      </w:pPr>
      <w:r>
        <w:t>Bookworm występuje w trzech różnych wersjach. Pobierz tę wersję, która jest odpowiednia dla ciebie:</w:t>
      </w:r>
    </w:p>
    <w:p w:rsidR="00CD7C7E" w:rsidRDefault="00E84F9C">
      <w:pPr>
        <w:pStyle w:val="Compact"/>
        <w:numPr>
          <w:ilvl w:val="0"/>
          <w:numId w:val="8"/>
        </w:numPr>
      </w:pPr>
      <w:r>
        <w:t>32-bitowy instalator dla komputerów z 32-b</w:t>
      </w:r>
      <w:r>
        <w:t>itową lub 64-bitową wersją systemu Windows</w:t>
      </w:r>
    </w:p>
    <w:p w:rsidR="00CD7C7E" w:rsidRDefault="00E84F9C">
      <w:pPr>
        <w:pStyle w:val="Compact"/>
        <w:numPr>
          <w:ilvl w:val="0"/>
          <w:numId w:val="8"/>
        </w:numPr>
      </w:pPr>
      <w:r>
        <w:t>64-bitowy instalator dla komputerów z 64-bitową wersją systemu Windows</w:t>
      </w:r>
    </w:p>
    <w:p w:rsidR="00CD7C7E" w:rsidRDefault="00E84F9C">
      <w:pPr>
        <w:pStyle w:val="Compact"/>
        <w:numPr>
          <w:ilvl w:val="0"/>
          <w:numId w:val="8"/>
        </w:numPr>
      </w:pPr>
      <w:r>
        <w:t>Wersja przenośna do uruchamiania z nośnika USB. Uwaga: Jeśli w systemie zainstalowano starsze głosy SAPI5 i chcesz ich używać z Bookworm, zale</w:t>
      </w:r>
      <w:r>
        <w:t>camy zainstalowanie 32-bitowej wersji Bookworm.</w:t>
      </w:r>
    </w:p>
    <w:p w:rsidR="00CD7C7E" w:rsidRDefault="00E84F9C">
      <w:pPr>
        <w:pStyle w:val="Compact"/>
        <w:numPr>
          <w:ilvl w:val="0"/>
          <w:numId w:val="8"/>
        </w:numPr>
      </w:pPr>
      <w:r>
        <w:t>Uruchom instalator i postępuj zgodnie z instrukcjami</w:t>
      </w:r>
    </w:p>
    <w:p w:rsidR="00CD7C7E" w:rsidRDefault="00E84F9C">
      <w:pPr>
        <w:pStyle w:val="Compact"/>
        <w:numPr>
          <w:ilvl w:val="0"/>
          <w:numId w:val="8"/>
        </w:numPr>
      </w:pPr>
      <w:r>
        <w:t>Po pomyślnym zakończeniu instalacji możesz uruchomić Bookworm za pomocą ikony na pulpicie lub z listy programów znajdującej się w menu Start. Podczas pierw</w:t>
      </w:r>
      <w:r>
        <w:t xml:space="preserve">szej instalacji na komputerze można domyślnie skojarzyć Bookworm z </w:t>
      </w:r>
      <w:r>
        <w:lastRenderedPageBreak/>
        <w:t xml:space="preserve">formatami wszystkich czytanych przez aplikację dokumentów elektronicznych, albo wskazać tylko wybrane dokumenty. Aktualnie jest to dziewiętnaście wspieranych formatów dokumentów: </w:t>
      </w:r>
      <w:r>
        <w:rPr>
          <w:i/>
          <w:iCs/>
        </w:rPr>
        <w:t xml:space="preserve">.fb2 </w:t>
      </w:r>
      <w:r>
        <w:t>.fb2.</w:t>
      </w:r>
      <w:r>
        <w:t xml:space="preserve">zip </w:t>
      </w:r>
      <w:r>
        <w:rPr>
          <w:i/>
          <w:iCs/>
        </w:rPr>
        <w:t xml:space="preserve">.fbz </w:t>
      </w:r>
      <w:r>
        <w:t xml:space="preserve">.xps </w:t>
      </w:r>
      <w:r>
        <w:rPr>
          <w:i/>
          <w:iCs/>
        </w:rPr>
        <w:t xml:space="preserve">.oxps </w:t>
      </w:r>
      <w:r>
        <w:t xml:space="preserve">.cbz </w:t>
      </w:r>
      <w:r>
        <w:rPr>
          <w:i/>
          <w:iCs/>
        </w:rPr>
        <w:t xml:space="preserve">.pdf </w:t>
      </w:r>
      <w:r>
        <w:t xml:space="preserve">.epub </w:t>
      </w:r>
      <w:r>
        <w:rPr>
          <w:i/>
          <w:iCs/>
        </w:rPr>
        <w:t xml:space="preserve">.mobi </w:t>
      </w:r>
      <w:r>
        <w:t xml:space="preserve">.azw3 </w:t>
      </w:r>
      <w:r>
        <w:rPr>
          <w:i/>
          <w:iCs/>
        </w:rPr>
        <w:t xml:space="preserve">.txt </w:t>
      </w:r>
      <w:r>
        <w:t xml:space="preserve">.html </w:t>
      </w:r>
      <w:r>
        <w:rPr>
          <w:i/>
          <w:iCs/>
        </w:rPr>
        <w:t xml:space="preserve">.htm </w:t>
      </w:r>
      <w:r>
        <w:t xml:space="preserve">.xhtml </w:t>
      </w:r>
      <w:r>
        <w:rPr>
          <w:i/>
          <w:iCs/>
        </w:rPr>
        <w:t xml:space="preserve">.md </w:t>
      </w:r>
      <w:r>
        <w:t xml:space="preserve">.docx </w:t>
      </w:r>
      <w:r>
        <w:rPr>
          <w:i/>
          <w:iCs/>
        </w:rPr>
        <w:t xml:space="preserve">.pptx </w:t>
      </w:r>
      <w:r>
        <w:t xml:space="preserve">.odt *.odp. </w:t>
      </w:r>
      <w:r>
        <w:t>Utworzenie skojarzenia ułatwia otwieranie w czytniku Bookworm dokumentu elektronicznego bezpośrednio z okna Eksploratora plików. Należy ustawić się na wybranym pliku i nacisnąć klawisz enter. Alternatywnie możemy otworzyć menu kontekstowe, na liście przejś</w:t>
      </w:r>
      <w:r>
        <w:t>ć do pozycji ‘Otwórz za pomocą’, otworzyć podmenu i wybrać: The Universally accessible document reader. Wersja przenośna nie posiada takich możliwości. Dokumenty należy wtedy otwierać bezpośrednio z poziomu przenośnej wersji Bookworm.</w:t>
      </w:r>
    </w:p>
    <w:p w:rsidR="00CD7C7E" w:rsidRDefault="00E84F9C">
      <w:pPr>
        <w:pStyle w:val="Nagwek1"/>
      </w:pPr>
      <w:bookmarkStart w:id="5" w:name="obsługa-programu."/>
      <w:bookmarkStart w:id="6" w:name="_Toc83573759"/>
      <w:bookmarkEnd w:id="3"/>
      <w:r>
        <w:t>Obsługa programu.</w:t>
      </w:r>
      <w:bookmarkEnd w:id="6"/>
    </w:p>
    <w:p w:rsidR="00CD7C7E" w:rsidRDefault="00E84F9C">
      <w:pPr>
        <w:pStyle w:val="FirstParagraph"/>
      </w:pPr>
      <w:r>
        <w:t>Poz</w:t>
      </w:r>
      <w:r>
        <w:t>iome menu główne programu zawiera następujące karty: File, Plik, Search, Szukaj, Speech, Mowa, Annotations, Adnotacje, OCR, Web Services, Usługi WEB, Tools, Narzędzia, Help, Pomoc</w:t>
      </w:r>
    </w:p>
    <w:p w:rsidR="00CD7C7E" w:rsidRDefault="00E84F9C" w:rsidP="006B43A5">
      <w:pPr>
        <w:pStyle w:val="Nagwek2"/>
      </w:pPr>
      <w:bookmarkStart w:id="7" w:name="_Toc83573760"/>
      <w:r>
        <w:t>Otwieranie dokumentu</w:t>
      </w:r>
      <w:r w:rsidR="006B43A5">
        <w:t>.</w:t>
      </w:r>
      <w:bookmarkEnd w:id="7"/>
    </w:p>
    <w:p w:rsidR="006B43A5" w:rsidRPr="006B43A5" w:rsidRDefault="006B43A5" w:rsidP="006B43A5">
      <w:pPr>
        <w:pStyle w:val="Tekstpodstawowy"/>
      </w:pPr>
    </w:p>
    <w:p w:rsidR="00CD7C7E" w:rsidRDefault="00E84F9C">
      <w:pPr>
        <w:pStyle w:val="Tekstpodstawowy"/>
      </w:pPr>
      <w:r>
        <w:t xml:space="preserve">Karta File, Plik, zawiera podmenu: Open , Otwórz … </w:t>
      </w:r>
      <w:r w:rsidRPr="007C6A7A">
        <w:rPr>
          <w:lang w:val="pt-BR"/>
        </w:rPr>
        <w:t>Ct</w:t>
      </w:r>
      <w:r w:rsidRPr="007C6A7A">
        <w:rPr>
          <w:lang w:val="pt-BR"/>
        </w:rPr>
        <w:t xml:space="preserve">rl-O Pin , Przypnij, Ctrl-P Save As Plain Text… </w:t>
      </w:r>
      <w:r>
        <w:t>Zapisz jako zwykły tekst Close Current Document , Zamknij aktualnie otwarty dokument, Ctrl-W Pinned Documents, Przypięte dokumenty Recently Opened, Ostatnio otwierane Preferences, Preferencje … Ctrl-Shift-P E</w:t>
      </w:r>
      <w:r>
        <w:t>xit, Zakończ</w:t>
      </w:r>
    </w:p>
    <w:p w:rsidR="00CD7C7E" w:rsidRDefault="00E84F9C">
      <w:pPr>
        <w:pStyle w:val="Tekstpodstawowy"/>
      </w:pPr>
      <w:r>
        <w:t>Możesz otworzyć dokument, wybierając pozycję menu “Otwórz…” z menu “Plik”. Alternatywnie możesz użyć skrótu klawiszowego Ctrl + O. W obu przypadkach, wyświetlane jest znajome okno dialogowe „Otwórz plik”. Przejdź do swojego dokumentu i kliknij</w:t>
      </w:r>
      <w:r>
        <w:t xml:space="preserve"> Otwórz, aby go załadować.</w:t>
      </w:r>
    </w:p>
    <w:p w:rsidR="00CD7C7E" w:rsidRDefault="00E84F9C">
      <w:pPr>
        <w:pStyle w:val="Tekstpodstawowy"/>
      </w:pPr>
      <w:r>
        <w:t>Program zapamiętuje kilka ostatnio otwieranych dokumentów. Aby ponownie otworzyć dokument rozwiń menu File naciskając Alt + f i wybierz pozycję „Recently opened”, Ostatnio otwierane. Rozwiń podmenu, wybierz dokument z listy i nac</w:t>
      </w:r>
      <w:r>
        <w:t>iśnij Enter. Listę ostatnio otwieranych dokumentów możemy wyczyścić wybierając pozycję „Clear list”, Wyczyść listę, w podmenu „Recently opened”. Jeżeli używasz zainstalowanej wersji czytnika i skojarzyłeś go z obsługiwanymi formatami plików, to otwarcia ks</w:t>
      </w:r>
      <w:r>
        <w:t>iążki można dokonać bezpośrednio w Eksploratorze plików. W tym celu wskaż na liście folderów odpowiedni plik i go kliknij. Po otwarciu książki na pasku tytułu okna czytnika zostanie wyświetlony jej tytuł i autor. Bookworm umożliwia jednoczesne otwarcie tyl</w:t>
      </w:r>
      <w:r>
        <w:t>ko jednej książki. Gdy otworzysz następną, to ta poprzednia zostanie automatycznie zamknięta. Aby zamknąć czytaną książkę bez opuszczania czytnika rozwiń menu File naciskając Alt + f i uaktywnij opcję „Close Current documents”. Możesz też nacisnąć skrót kl</w:t>
      </w:r>
      <w:r>
        <w:t>awiszowy Ctrl + w, jak Walenty.</w:t>
      </w:r>
    </w:p>
    <w:p w:rsidR="00CD7C7E" w:rsidRDefault="00E84F9C">
      <w:pPr>
        <w:pStyle w:val="Nagwek1"/>
      </w:pPr>
      <w:bookmarkStart w:id="8" w:name="nawigacja-po-dokumencie."/>
      <w:bookmarkStart w:id="9" w:name="_Toc83573761"/>
      <w:bookmarkEnd w:id="5"/>
      <w:r>
        <w:lastRenderedPageBreak/>
        <w:t>Nawigacja po dokumencie.</w:t>
      </w:r>
      <w:bookmarkEnd w:id="9"/>
    </w:p>
    <w:p w:rsidR="00CD7C7E" w:rsidRDefault="00E84F9C">
      <w:pPr>
        <w:pStyle w:val="FirstParagraph"/>
      </w:pPr>
      <w:r>
        <w:t xml:space="preserve">Okno czytnika Bookworm podzielone jest na dwa obszary, pomiędzy którymi możemy się przełączać naciskając klawisz tab. </w:t>
      </w:r>
      <w:r>
        <w:t>Po otwarciu dokumentu w obszarze „Table Of Content” wyświetlany jest jej spis treści. Spis treści widoczny jest tylko wtedy, gdy dokument będzie posiadał aktywny spis treści. Jeżeli publikacja elektroniczna nie ma spisu treści, to okno będzie puste. Spis t</w:t>
      </w:r>
      <w:r>
        <w:t>reści możemy przeglądać przy użyciu strzałek góra/dół oraz prawo/lewo. Jeżeli spis treści ma kilka poziomów np. składa się z części, rozdziałów i podrozdziałów, to prezentowany jest w postaci drzewa, którego poszczególne części rozwijamy i zwijamy strzałka</w:t>
      </w:r>
      <w:r>
        <w:t xml:space="preserve">mi poziomymi. Aby przejść do wybranego rozdziału należy nacisnąć na nim klawisz Enter. Treść pierwszej strony rozdziału zostanie wyświetlona w drugiej części okna. Druga część okna zawiera treść książki. Przeglądanie książki przypomina kartkowanie książki </w:t>
      </w:r>
      <w:r>
        <w:t>papierowej bez potrzeby korzystania ze spisu treści. Gdy użyjesz spisu treści, to w oknie tym będzie wyświetlona pierwsza strona wybranego rozdziału. Czytnik Bookworm dzieli książkę na wirtualne strony. W dolnej części okna zawierającego treść książki, w o</w:t>
      </w:r>
      <w:r>
        <w:t>bszarze zwanym paskiem stanu pokazywany jest numer wyświetlonej strony, oraz tytuł czytanego rozdziału. Program odczytu ekranu JAWS posiada skróty klawiszowe umożliwiające odczytanie zamieszczonych na nim informacji. W JAWS pasek stanu odczytasz skrótem kl</w:t>
      </w:r>
      <w:r>
        <w:t>awiszowym Insert + Page Down. Będąc w oknie z treścią książki możemy po niej nawigować używając następujących skrótów klawiszowych: - Przejście do następnej strony – Enter, - Przejście do poprzedniej strony – BackSpace. Użycie powyższych skrótów spowoduje,</w:t>
      </w:r>
      <w:r>
        <w:t xml:space="preserve"> że kursor zawsze znajdzie się w pierwszym wierszu wyświetlonej strony. Aby szybko przejść do pierwszego wiersza na stronie naciskamy klawisz Page Up, a do ostatniego wiersza przechodzimy klawiszem Page Down. Gdy kursor będzie w pierwszym wierszu strony, t</w:t>
      </w:r>
      <w:r>
        <w:t>o naciskając dwa razy strzałkę w górę, przejdziemy do ostatniego wiersza poprzedniej strony. Gdy kursor będzie w ostatnim wierszu strony, to naciskając dwa razy strzałkę w dół, przejdziemy do pierwszego wiersza następnej strony. Dokumenty mogą być podzielo</w:t>
      </w:r>
      <w:r>
        <w:t>ne na sekcje. Sekcje to większe fragmenty tekstu np. paragrafy, albo rozdziały. Jeżeli dokument posiada taką strukturę, to możemy po niej nawigować. Aby przejść do pierwszej strony w bieżącej sekcji naciśnij Alt + Home. Aby przejść do ostatniej strony w bi</w:t>
      </w:r>
      <w:r>
        <w:t>eżącej sekcji, należy nacisnąć Alt + End. Aby przejść do następnej sekcji naciskamy Alt + Page Down. Aby przejść do poprzedniej sekcji naciskamy Alt + Page Up. Podczas przewijania sekcji kursor zawsze ustawi się na górze pierwszej strony wyświetlonej sekcj</w:t>
      </w:r>
      <w:r>
        <w:t>i.</w:t>
      </w:r>
    </w:p>
    <w:p w:rsidR="00CD7C7E" w:rsidRDefault="00E84F9C">
      <w:pPr>
        <w:pStyle w:val="Nagwek1"/>
      </w:pPr>
      <w:bookmarkStart w:id="10" w:name="Xf7c029e6d4cadcc498a7aa003d7c89e6c20fba6"/>
      <w:bookmarkStart w:id="11" w:name="_Toc83573762"/>
      <w:bookmarkEnd w:id="8"/>
      <w:r>
        <w:t>Przechodzenie do strony o podanym numerze</w:t>
      </w:r>
      <w:bookmarkEnd w:id="11"/>
    </w:p>
    <w:p w:rsidR="00CD7C7E" w:rsidRDefault="00E84F9C">
      <w:pPr>
        <w:pStyle w:val="FirstParagraph"/>
      </w:pPr>
      <w:r>
        <w:t xml:space="preserve">Bokworm umożliwia przejście do strony o podanym numerze. Żeby skorzystać z tej funkcji naciśnij Alt + S, i z rozwiniętego menu ‘Search’, wybierz opcję „Go To Page”. Podmenu karty ‘Search’, Szukaj, zawiera: Find </w:t>
      </w:r>
      <w:r>
        <w:t>in Document, Znajdź w dokumencie … Ctrl-F Find Next, Znajdź następne, F3 Find Previous, Znajdź poprzednie, Shift-F3 Go To Page, Idź do strony, … Ctrl-G Go To Page By Label, Idź do strony z etykietą, … Ctrl-Shift-G.</w:t>
      </w:r>
    </w:p>
    <w:p w:rsidR="00CD7C7E" w:rsidRDefault="00E84F9C">
      <w:pPr>
        <w:pStyle w:val="Tekstpodstawowy"/>
      </w:pPr>
      <w:r>
        <w:lastRenderedPageBreak/>
        <w:t>Możemy także użyć skrótu klawiszowego Ctr</w:t>
      </w:r>
      <w:r>
        <w:t>l + g. W wyświetlonym oknie w polu „Page number”, wpisz numer strony, do której chcesz przejść i naciśnij Enter. Okno to będzie także zawierało informację o całkowitej ilości stron w dokumencie.</w:t>
      </w:r>
    </w:p>
    <w:p w:rsidR="00CD7C7E" w:rsidRDefault="00E84F9C">
      <w:pPr>
        <w:pStyle w:val="Nagwek1"/>
      </w:pPr>
      <w:bookmarkStart w:id="12" w:name="przeszukiwanie-dokumentu."/>
      <w:bookmarkStart w:id="13" w:name="_Toc83573763"/>
      <w:bookmarkEnd w:id="10"/>
      <w:r>
        <w:t>Przeszukiwanie dokumentu.</w:t>
      </w:r>
      <w:bookmarkEnd w:id="13"/>
    </w:p>
    <w:p w:rsidR="00CD7C7E" w:rsidRDefault="00E84F9C">
      <w:pPr>
        <w:pStyle w:val="FirstParagraph"/>
      </w:pPr>
      <w:r>
        <w:t>Zaletą dokumentów elektronicznych j</w:t>
      </w:r>
      <w:r>
        <w:t>est możliwość przeszukiwania ich treści. Nie trzeba korzystać z indeksu, aby szybko znaleźć interesujący nas termin lub fragment tekstu. Żeby wyświetlić w Bookworm okienko wyszukiwania naciśnij Alt + S, i z rozwiniętego menu ‘Search’, wybierz opcję „Find i</w:t>
      </w:r>
      <w:r>
        <w:t>n document”. Możesz też nacisnąć skrót Ctrl + f. Okno wyszukiwania zawiera kilka pól. W polu „Search term” (szukany termin) wpisz tekst, który chcesz znaleźć. Jeżeli podczas wyszukiwania program ma rozróżniać duże i małe litery to zaznacz pole „Case sensit</w:t>
      </w:r>
      <w:r>
        <w:t>ive” (Wielkość liter ma znaczenie). Gdy chcesz szukać tylko całych wyrazów to zaznacz pole „Match whole word only” (Zaznacz tylko cały wyraz). Jeżeli chcesz stosować wyrażenia regularne, to zaznacz pole ‘Regular Expression’. W obszarze „Search range” (zakr</w:t>
      </w:r>
      <w:r>
        <w:t>es wyszukiwania) wybierz jedną z poniższych opcji: - Page Range (zakres stron): po wybraniu tej opcji w następnych polach możemy ograniczyć wyszukiwanie do określonego zakresu stron. Domyślnie Bookworm będzie przeszukiwał cały dokument. Jeżeli chcemy ogran</w:t>
      </w:r>
      <w:r>
        <w:t xml:space="preserve">iczyć zakres stron to należy zmienić wartości w polach from (od) i to (do). - Specific section (określona sekcja): wybranie tej opcji pozwoli na liście „Select section” (wybierz sekcję) zaznaczenie rozdziału, który ma być przeszukiwany. Po wpisaniu tekstu </w:t>
      </w:r>
      <w:r>
        <w:t>i wybraniu zakresu naciskamy przycisk OK. Jeżeli w formularzu wyszukiwania nic nie chcemy zmieniać i korzystamy z ustawień domyślnych, to po wpisaniu tekstu w pole „Search term” (szukany termin), naciskamy klawisz Enter. Bookworm wyświetli okno z rezultata</w:t>
      </w:r>
      <w:r>
        <w:t>mi wyszukiwania. Jeżeli nic nie zostanie znalezione, to okno będzie puste, a Bookworm poinformuje nas o tym wyświetlając komunikat „Search Results 0” (Brak wyników wyszukiwania). Gdy szukany tekst zostanie znaleziony, to okno to będzie zawierało informację</w:t>
      </w:r>
      <w:r>
        <w:t xml:space="preserve"> o liczbie znalezionych wyników oraz frazy zawierające szukany tekst. Wyniki wyszukiwania można przeglądać strzałkami kursora. Aby znaleźć się w miejscu interesującego nas fragmentu dokumentu, wskazujemy właściwy wynik na liście i naciskamy Enter. Okno z w</w:t>
      </w:r>
      <w:r>
        <w:t>ynikami wyszukiwania zostanie zamknięte. Okno możemy zamknąć naciskając klawisz Esc, albo naciskając przycisk Close. Po zamknięciu okna Bookworm nadal pozwala przemieszczać się do poprzedniego i następnego wyniku wyszukiwania. W tym celu należy z menu ‘Sea</w:t>
      </w:r>
      <w:r>
        <w:t>rch’, wybrać „Find Next” (znajdź następny) i „Find Previous” (znajdź poprzedni). Polecenia posiadają skróty klawiszowe, odpowiednio klawisz F3, i klawisze Shift + F3.</w:t>
      </w:r>
    </w:p>
    <w:p w:rsidR="00CD7C7E" w:rsidRDefault="00E84F9C">
      <w:pPr>
        <w:pStyle w:val="Nagwek1"/>
      </w:pPr>
      <w:bookmarkStart w:id="14" w:name="czytanie-dokumentu."/>
      <w:bookmarkStart w:id="15" w:name="_Toc83573764"/>
      <w:bookmarkEnd w:id="12"/>
      <w:r>
        <w:t>Czytanie dokumentu.</w:t>
      </w:r>
      <w:bookmarkEnd w:id="15"/>
    </w:p>
    <w:p w:rsidR="00CD7C7E" w:rsidRDefault="00E84F9C">
      <w:pPr>
        <w:pStyle w:val="FirstParagraph"/>
      </w:pPr>
      <w:r>
        <w:t>Bookworm oferuje dwa widoki wyświetlania dokumentów tekstowy i render</w:t>
      </w:r>
      <w:r>
        <w:t>owany/graficzny. Domyślnie książki są otwierane w widoku tekstowym. Widok ten umożliwia czytanie książek osobom niewidomym. Widok graficzny pozwala na czytanie książek osobom widzącym. W widoku tekstowym dokument można czytać strzałkami kursora, albo włącz</w:t>
      </w:r>
      <w:r>
        <w:t xml:space="preserve">yć w JAWS opcję czytanie ciągłe, naciskając klawisz Insert + strzałka w </w:t>
      </w:r>
      <w:r>
        <w:lastRenderedPageBreak/>
        <w:t>dół. W trakcie ciągłego czytania program będzie automatycznie zmieniał w książce strony. Jeżeli odpowiednia opcja w ustawieniach Bookworm będzie włączona, to zmianie strony będzie towa</w:t>
      </w:r>
      <w:r>
        <w:t>rzyszył dźwięk. Można też wyłączyć w JAWS mowę i czytać książkę przy użyciu monitora brajlowskiego. Czytając książkę przy pomocy JAWS, można korzystać z wszystkich funkcji JAWS czytania tekstu. Można także zaznaczać poszczególne obszary tekstu i kopiować j</w:t>
      </w:r>
      <w:r>
        <w:t>e do innych programów. Jeżeli nie używamy JAWS, a pomimo to chcemy odsłuchać dokument, to do czytania możemy użyć funkcji mowy syntetycznej i wówczas Bookworm będzie odczytywał dokument przy użyciu zainstalowanych w systemie syntezatorów mowy. Funkcja mowy</w:t>
      </w:r>
      <w:r>
        <w:t xml:space="preserve"> syntetycznej działa tylko w widoku tekstowym. Bookworm zapamiętuje miejsce, w którym zakończyliśmy czytanie dokumentu i po ponownym otwarciu Bookworm automatycznie wyświetli nam ostatnio czytaną stronę.</w:t>
      </w:r>
    </w:p>
    <w:p w:rsidR="00CD7C7E" w:rsidRDefault="00E84F9C">
      <w:pPr>
        <w:pStyle w:val="Nagwek1"/>
      </w:pPr>
      <w:bookmarkStart w:id="16" w:name="X3cbec6bc08e4522f3464ac21e3ddc1616d3b178"/>
      <w:bookmarkStart w:id="17" w:name="_Toc83573765"/>
      <w:bookmarkEnd w:id="14"/>
      <w:r>
        <w:t>Czytanie dokumentów przy użyciu funkcji mowy syntety</w:t>
      </w:r>
      <w:r>
        <w:t>cznej.</w:t>
      </w:r>
      <w:bookmarkEnd w:id="17"/>
    </w:p>
    <w:p w:rsidR="00CD7C7E" w:rsidRDefault="00E84F9C">
      <w:pPr>
        <w:pStyle w:val="FirstParagraph"/>
      </w:pPr>
      <w:r>
        <w:t>Funkcja mowy syntetycznej umożliwia odsłuchanie dokumentu osobom, które nie używają programu JAWS do odczytu ekranu. Podczas tego procesu Bookworm korzysta z zainstalowanych w systemie Windows 10 syntezatorów mowy zgodnych ze standardem „Microsoft S</w:t>
      </w:r>
      <w:r>
        <w:t>peech API Version 5” i „One-core Synthesizer”. W systemie Windows 10 dla języka polskiego mamy dwa syntezatory zgodne z powyższymi interfejsami. Są to: „Paulina” i „Paulina Mobile”, oraz „Adam Mobile”. Gdy mamy zainstalowane w systemie Windows 10 głosy syn</w:t>
      </w:r>
      <w:r>
        <w:t>tetyczne SAPI5, to będziemy mogli z nich skorzystać, jeżeli zainstalujemy wersję 32-bitową czytnika Bookworm. Karta ‘Speech’, Mowa, zawiera podmenu: Play, Włącz mowę, F5 Pause/Resume, Wstrzymaj/wznów mowę, F6 Stop, Zatrzymaj mowę, F7 Rewind, Przewiń do tył</w:t>
      </w:r>
      <w:r>
        <w:t>u, Alt-LeftArrow, Alt + strzałka w lewo Fast Forward, Przewiń szybko do przodu, Alt-RightArrow, Alt + strzałka w prawo Voice Profiles, Profile głosowe, Ctrl-Shift-V Deactivate Active Voice Profile, Deaktywacja aktywnego profilu głosowego.</w:t>
      </w:r>
    </w:p>
    <w:p w:rsidR="00CD7C7E" w:rsidRDefault="00E84F9C">
      <w:pPr>
        <w:pStyle w:val="Tekstpodstawowy"/>
      </w:pPr>
      <w:r>
        <w:t>Żeby użyć funkcji</w:t>
      </w:r>
      <w:r>
        <w:t xml:space="preserve"> mowy syntetycznej, otwórz w Bookworm wybrany dokument i naciśnij klawisz F5. Klawiszem F6, wstrzymasz i wznowisz czytanie, a klawiszem F7 czynność tą zatrzymasz. Funkcja mowy syntetycznej nie udźwiękawia spisu treści. Podczas czytania możesz nawigować po </w:t>
      </w:r>
      <w:r>
        <w:t>książce używając opisanych powyżej skrótów klawiszowych. Dodatkowe skróty klawiszowe, które działają tylko po włączeniu funkcji mowy syntetycznej Bookworm, to możliwość przeskoczenia do następnego i poprzedniego akapitu. Aby przeskakiwać pomiędzy akapitami</w:t>
      </w:r>
      <w:r>
        <w:t xml:space="preserve"> naciskaj Alt i strzałkę w prawo, lub lewo. Alt + strzałka w prawo przeniesie cię do następnego akapitu a Alt + strzałka w lewo, do poprzedniego. Jeżeli odpowiednie opcje w ustawieniach programu będą włączone, to Bookworm będzie cię informował dźwiękami o </w:t>
      </w:r>
      <w:r>
        <w:t>zmianie stron, oraz o znajdujących się na nich zakładkach. Możesz też włączyć opcję wypowiadania podczas zmiany strony jej numeru i podświetlania odczytywanego tekstu.</w:t>
      </w:r>
    </w:p>
    <w:p w:rsidR="00CD7C7E" w:rsidRDefault="00E84F9C">
      <w:pPr>
        <w:pStyle w:val="Nagwek1"/>
      </w:pPr>
      <w:bookmarkStart w:id="18" w:name="X1c2e40402ba16647673944962c77f41ce787b5e"/>
      <w:bookmarkStart w:id="19" w:name="_Toc83573766"/>
      <w:bookmarkEnd w:id="16"/>
      <w:r>
        <w:lastRenderedPageBreak/>
        <w:t>Ustawianie parametrów głosu dla Funkcji mowy syntetycznej Bookworm.</w:t>
      </w:r>
      <w:bookmarkEnd w:id="19"/>
    </w:p>
    <w:p w:rsidR="00CD7C7E" w:rsidRDefault="00E84F9C">
      <w:pPr>
        <w:pStyle w:val="FirstParagraph"/>
      </w:pPr>
      <w:r>
        <w:t>Głos dla mowy syntet</w:t>
      </w:r>
      <w:r>
        <w:t>ycznej Bookworm możemy skonfigurować na dwa sposoby. Możemy skorzystać z definiowanych profili głosowych, które różnią się między sobą tempem wypowiadanych słów oraz długością odstępów pomiędzy odczytywanymi fragmentami tekstu takimi, jak akapity, strony i</w:t>
      </w:r>
      <w:r>
        <w:t xml:space="preserve"> sekcje. Możemy stworzyć własny profil wybierając inny głos i ustawiając jego parametry mowy syntetycznej. Domyślnie program Bookworm posiada trzy zdefiniowane profile głosowe. Aby z nich skorzystać, otwieramy menu Speech naciskając Alt + P, i wybieramy „V</w:t>
      </w:r>
      <w:r>
        <w:t>oice Profiles”. Alternatywnie możemy wykorzystać skrót klawiszowy Ctrl + Shift + v. Na liście „Select Voice Profile” mamy trzy zdefiniowane profile głosowe: „Deep Reading”, Dokładne czytanie, „Express”, Szybkie czytanie, i „Human-like”, Przypominający głos</w:t>
      </w:r>
      <w:r>
        <w:t xml:space="preserve"> naturalny. Przycisk Activate włącza wybrany profil, przycisk Edit umożliwi zmianę parametrów, a przycisk Remove, usuwa profil. Aby stworzyć nowy profil głosowy naciśnij przycisk „New Profile”, Nowy profil. W wyświetlonym oknie podajemy nazwę profilu i nac</w:t>
      </w:r>
      <w:r>
        <w:t>iskamy przycisk OK. W polu „Speech Engine”, Silnik mowy, zostanie wyświetlona nazwa wybranego silnika mowy syntetycznej. Domyślnie jest to „Microsoft Speech API Version 5” z polskim głosem Paulina. Drugi dostępny silnik to „One-core Synthesizer”. Jeżeli ch</w:t>
      </w:r>
      <w:r>
        <w:t>cemy wybrać interfejs „One-core Synthesizer”, to należy nacisnąć przycisk Change, następnie na liście wybieramy ten silnik i naciskamy przycisk OK. W polskiej wersji Windows 10 dostępne są dwa głosy zgodne z interfejsem „One-core Synthesizer”, jest to żeńs</w:t>
      </w:r>
      <w:r>
        <w:t>ki głos Paulina i męski głos Adam. W oknie „Voice Profile”, na liście „Select Voice”, Wybierz głos, wskaż właściwy głos. Na suwakach „Speech Rate”, (tempo czytania), i „Speech Volume”, (głośność), ustawiamy odpowiednie wartości. Wypełniamy pola dla wartośc</w:t>
      </w:r>
      <w:r>
        <w:t>i Pauses (przerwy) wartościami numerycznymi. Wartości podajemy w milisekundach. Jeżeli w jakimś miejscu nie chcemy wprowadzać pauzy, to wpisujemy wartość 0. Znajdują się tutaj następujące pola:</w:t>
      </w:r>
    </w:p>
    <w:p w:rsidR="00CD7C7E" w:rsidRDefault="00E84F9C">
      <w:pPr>
        <w:pStyle w:val="Compact"/>
        <w:numPr>
          <w:ilvl w:val="0"/>
          <w:numId w:val="9"/>
        </w:numPr>
      </w:pPr>
      <w:r>
        <w:t>Additional Pause At Sentence End – przerwa na końcu zdania,</w:t>
      </w:r>
    </w:p>
    <w:p w:rsidR="00CD7C7E" w:rsidRDefault="00E84F9C">
      <w:pPr>
        <w:pStyle w:val="Compact"/>
        <w:numPr>
          <w:ilvl w:val="0"/>
          <w:numId w:val="9"/>
        </w:numPr>
      </w:pPr>
      <w:r>
        <w:t>Ad</w:t>
      </w:r>
      <w:r>
        <w:t>ditional Pause At Paragraph End – przerwa na końcu akapitu,</w:t>
      </w:r>
    </w:p>
    <w:p w:rsidR="00CD7C7E" w:rsidRDefault="00E84F9C">
      <w:pPr>
        <w:pStyle w:val="Compact"/>
        <w:numPr>
          <w:ilvl w:val="0"/>
          <w:numId w:val="9"/>
        </w:numPr>
      </w:pPr>
      <w:r>
        <w:t>End of Page Pause – przerwa na końcu strony,</w:t>
      </w:r>
    </w:p>
    <w:p w:rsidR="00CD7C7E" w:rsidRDefault="00E84F9C">
      <w:pPr>
        <w:pStyle w:val="Compact"/>
        <w:numPr>
          <w:ilvl w:val="0"/>
          <w:numId w:val="9"/>
        </w:numPr>
      </w:pPr>
      <w:r>
        <w:t>End of Section Pause – przerwa na końcu sekcji.</w:t>
      </w:r>
    </w:p>
    <w:p w:rsidR="00CD7C7E" w:rsidRDefault="00E84F9C">
      <w:pPr>
        <w:pStyle w:val="FirstParagraph"/>
      </w:pPr>
      <w:r>
        <w:t>Po ustawieniu wszystkich parametrów naciskamy przycisk OK. Nowy profil głosowy został utworzony. Możemy</w:t>
      </w:r>
      <w:r>
        <w:t xml:space="preserve"> używać go do czytania dokumentów. Takie same opcje czytania dla funkcji mowy syntetycznej Bookworm możemy ustawiać również w oknie Preferencje, które otwieramy skrótem klawiszowym Ctrl + Shift + P. W otwartym oknie preferencji opcje dotyczące parametrów m</w:t>
      </w:r>
      <w:r>
        <w:t>owy znajdują się w zakładce ‘Voice’, Głos. Wprowadzone tutaj zmiany są domyślne i nie wpływają na utworzone profile głosowe. Jeżeli nie włączymy żadnego zdefiniowanego profilu głosowego, to program Bookworm będzie korzystał z domyślnych ustawień. Aktywny p</w:t>
      </w:r>
      <w:r>
        <w:t>rofil głosowy możemy deaktywować wybierając w menu Speech opcję „Deactivate Active Voice Profile”. Mowa syntetyczna przełączy się wtedy na domyślne ustawienia głosu. zibitukoniec</w:t>
      </w:r>
    </w:p>
    <w:p w:rsidR="00CD7C7E" w:rsidRDefault="00E84F9C">
      <w:pPr>
        <w:pStyle w:val="Nagwek1"/>
      </w:pPr>
      <w:bookmarkStart w:id="20" w:name="X3c8178f8550e0ba59fc0d12d3a1e80bb9d5b61b"/>
      <w:bookmarkStart w:id="21" w:name="_Toc83573767"/>
      <w:bookmarkEnd w:id="18"/>
      <w:r>
        <w:lastRenderedPageBreak/>
        <w:t>Inne ustawienia wpływające na doświadczenie czytania mową syntetyczną znajduj</w:t>
      </w:r>
      <w:r>
        <w:t>ące się w oknie ‘Preferencje’ aplikacji Bookworm.</w:t>
      </w:r>
      <w:bookmarkEnd w:id="21"/>
    </w:p>
    <w:p w:rsidR="00CD7C7E" w:rsidRDefault="00E84F9C">
      <w:pPr>
        <w:pStyle w:val="FirstParagraph"/>
      </w:pPr>
      <w:r>
        <w:t>Pozostałe ustawienia wpływające na doświadczenie czytania mową syntetyczną Bookworm znajdują się w oknie ‘Preferencje’. Niektóre z nich są domyślnie włączone, inne należy wybrać samodzielnie. W razie potrze</w:t>
      </w:r>
      <w:r>
        <w:t>by domyślne ustawienia też możemy zmienić.</w:t>
      </w:r>
    </w:p>
    <w:p w:rsidR="00CD7C7E" w:rsidRDefault="00E84F9C">
      <w:pPr>
        <w:pStyle w:val="Tekstpodstawowy"/>
      </w:pPr>
      <w:r>
        <w:t>Poniżej wymieniono ustawienia które mają wpływ na doświadczenie czytania dokumentów elektronicznych. Okno ‘Preferencje’, otwieramy skrótem klawiszowym Ctrl + Shift + P. Okno ‘Preferencje’, ma sześć zakładek: Gener</w:t>
      </w:r>
      <w:r>
        <w:t>al, Ogólne Appearance, Wygląd Reading, Czytanie Voice, Głos Annotation, Adnotacje OCR, ustawienia OCR.</w:t>
      </w:r>
    </w:p>
    <w:p w:rsidR="00CD7C7E" w:rsidRDefault="00E84F9C">
      <w:pPr>
        <w:pStyle w:val="Tekstpodstawowy"/>
      </w:pPr>
      <w:r>
        <w:t>W zakładce ‘General’, ‘Ogólne’:</w:t>
      </w:r>
    </w:p>
    <w:p w:rsidR="00CD7C7E" w:rsidRDefault="00E84F9C">
      <w:pPr>
        <w:pStyle w:val="Compact"/>
        <w:numPr>
          <w:ilvl w:val="0"/>
          <w:numId w:val="10"/>
        </w:numPr>
      </w:pPr>
      <w:r>
        <w:t>Speak user interface messages (wypowiadaj komunikaty interfejsu) – pole to jest domyślnie wyłączone. Jego włączenie spowo</w:t>
      </w:r>
      <w:r>
        <w:t>duje, że Bookworm będzie wypowiadał funkcję klawiszy używanych podczas czytania mową syntetyczną. Są to klawisze F5, F6 i F7. Na przykład po naciśnięciu F7 Bookworm wypowie „Stoped”.</w:t>
      </w:r>
    </w:p>
    <w:p w:rsidR="00CD7C7E" w:rsidRDefault="00E84F9C">
      <w:pPr>
        <w:pStyle w:val="Compact"/>
        <w:numPr>
          <w:ilvl w:val="0"/>
          <w:numId w:val="10"/>
        </w:numPr>
      </w:pPr>
      <w:r>
        <w:t>Open recently opened books from the last position (Otwórz ostatnio czytan</w:t>
      </w:r>
      <w:r>
        <w:t>ą książkę w miejscu zakończenia czytania) – pole to jest domyślnie włączone. opcja ta pozwala Bookworm zapamiętać w książce miejsce, w którym zakończyliśmy czytanie i przy ponownym jej otwarciu automatycznie wyświetlić tę stronę.</w:t>
      </w:r>
    </w:p>
    <w:p w:rsidR="00CD7C7E" w:rsidRDefault="00E84F9C">
      <w:pPr>
        <w:pStyle w:val="Compact"/>
        <w:numPr>
          <w:ilvl w:val="0"/>
          <w:numId w:val="10"/>
        </w:numPr>
      </w:pPr>
      <w:r>
        <w:t>Use file name instead of b</w:t>
      </w:r>
      <w:r>
        <w:t>ook title (wyświetl zamiast tytułu książki nazwę pliku) – opcja ta jest domyślnie wyłączona. Jej włączenie spowoduje, że w pasku tytułowym okna Bookworm zamiast tytułu książki będzie wyświetlana nazwa pliku.</w:t>
      </w:r>
    </w:p>
    <w:p w:rsidR="00CD7C7E" w:rsidRDefault="00E84F9C">
      <w:pPr>
        <w:pStyle w:val="Compact"/>
        <w:numPr>
          <w:ilvl w:val="0"/>
          <w:numId w:val="10"/>
        </w:numPr>
      </w:pPr>
      <w:r>
        <w:t>Play pagination sound (odtwarzaj dźwięk przy prz</w:t>
      </w:r>
      <w:r>
        <w:t>ełączaniu stron) – opcja ta jest domyślnie włączona. Odpowiada ona za odtwarzanie przez Bookworm dźwięku w momencie zmiany strony. Dźwięki te będą odtwarzane kiedy będziemy naciskać klawisze odpowiedzialne za przełączanie strony tj. Enter i BackSpace, oraz</w:t>
      </w:r>
      <w:r>
        <w:t xml:space="preserve"> wówczas, gdy podczas czytania Bookworm będzie automatycznie zmieniał strony. Sytuacja taka ma miejsce wtedy, kiedy używamy w JAWS ciągłego czytania, albo w mowie syntetycznej Bookworm. Podczas powyższych działań, przy każdej zmianie strony Bookworm odtwor</w:t>
      </w:r>
      <w:r>
        <w:t>zy cichy dźwięk.</w:t>
      </w:r>
    </w:p>
    <w:p w:rsidR="00CD7C7E" w:rsidRDefault="00E84F9C">
      <w:pPr>
        <w:pStyle w:val="FirstParagraph"/>
      </w:pPr>
      <w:r>
        <w:t>W zakładce ‘Annotations’, ‘Adnotacje’:</w:t>
      </w:r>
    </w:p>
    <w:p w:rsidR="00CD7C7E" w:rsidRDefault="00E84F9C">
      <w:pPr>
        <w:pStyle w:val="Compact"/>
        <w:numPr>
          <w:ilvl w:val="0"/>
          <w:numId w:val="11"/>
        </w:numPr>
      </w:pPr>
      <w:r>
        <w:t>Use sounds to indicate the presence of comments, odtwórz dźwięk wskazujący na obecność komentarza – opcja ta jest domyślnie włączona, generuje dźwiękwskazujący na obecność komentarza,</w:t>
      </w:r>
    </w:p>
    <w:p w:rsidR="00CD7C7E" w:rsidRDefault="00E84F9C">
      <w:pPr>
        <w:pStyle w:val="FirstParagraph"/>
      </w:pPr>
      <w:r>
        <w:t>Na zakładce Reading, Czytanie:</w:t>
      </w:r>
    </w:p>
    <w:p w:rsidR="00CD7C7E" w:rsidRDefault="00E84F9C">
      <w:pPr>
        <w:numPr>
          <w:ilvl w:val="0"/>
          <w:numId w:val="12"/>
        </w:numPr>
      </w:pPr>
      <w:r>
        <w:t xml:space="preserve">Use continuous reading mode (użyj trybu ciągłego czytania) – Ustawienie jest domyślnie włączone. Odpowiada za automatyczne przewijanie stron w dokumencie przez Bookworm, gdy ustawimy w JAWS ciągłe czytanie, Insert + strzałka </w:t>
      </w:r>
      <w:r>
        <w:t xml:space="preserve">w dół. Gdy wyłączymy to ustawienie, to JAWS po uruchomieniu ciągłego czytania będzie odczytywał zawartość dokumentu od miejsca położenia kursora do końca strony. </w:t>
      </w:r>
      <w:r>
        <w:lastRenderedPageBreak/>
        <w:t>Bookworm automatycznie nie będzie wtedy przewijał strony. Ustawienie ciągłego czytania stwarza</w:t>
      </w:r>
      <w:r>
        <w:t xml:space="preserve"> pewne utrudnienie. Jeżeli podczas czytania JAWS natrafi na pustą stronę, to jej nie przewinie i czytanie zostanie zatrzymane. Wtedy należy pominąć puste strony naciskając klawisz Enter, i na stronie z tekstem ponownie włączyć ciągłe czytanie. Jeśli podcza</w:t>
      </w:r>
      <w:r>
        <w:t>s czytania dokumentu przy pomocy JAWS i klawiszy kursora, kursor znajdzie się na ostatnim znaku czytanej strony, to dwókrotne naciśnięcie strzałki w dół automatycznie przewinie stronę.</w:t>
      </w:r>
    </w:p>
    <w:p w:rsidR="00CD7C7E" w:rsidRDefault="00E84F9C">
      <w:pPr>
        <w:numPr>
          <w:ilvl w:val="0"/>
          <w:numId w:val="12"/>
        </w:numPr>
      </w:pPr>
      <w:r>
        <w:t>Read the entire book (odczytaj cały dokument) – Włączenie tego ustawien</w:t>
      </w:r>
      <w:r>
        <w:t>ia spowoduje, że po naciśnięciu klawisza F5, Bookworm będzie czytał dokument od wyświetlonej strony do końca dokumentu, albo do momentu jego zatrzymania.</w:t>
      </w:r>
    </w:p>
    <w:p w:rsidR="00CD7C7E" w:rsidRDefault="00E84F9C">
      <w:pPr>
        <w:numPr>
          <w:ilvl w:val="0"/>
          <w:numId w:val="12"/>
        </w:numPr>
      </w:pPr>
      <w:r>
        <w:t>Cursor position, (od pozycji kursora) – zaznaczenie tego ustawienia spowoduje odczyt dokumentu od miej</w:t>
      </w:r>
      <w:r>
        <w:t>sca w którym znajduje się kursor.</w:t>
      </w:r>
    </w:p>
    <w:p w:rsidR="00CD7C7E" w:rsidRDefault="00E84F9C">
      <w:pPr>
        <w:numPr>
          <w:ilvl w:val="0"/>
          <w:numId w:val="12"/>
        </w:numPr>
      </w:pPr>
      <w:r>
        <w:t xml:space="preserve">Speak page number, (czytaj numer strony) – zaznaczenie tego ustawienia powoduje, że program Bookworm podczas zmiany strony czyta jej numer. Ustawienie działa zarówno podczas czytania dokumentu przy użyciu JAWS, jak i mową </w:t>
      </w:r>
      <w:r>
        <w:t>syntetyczną Bookworm.</w:t>
      </w:r>
    </w:p>
    <w:p w:rsidR="00CD7C7E" w:rsidRDefault="00E84F9C">
      <w:pPr>
        <w:numPr>
          <w:ilvl w:val="0"/>
          <w:numId w:val="12"/>
        </w:numPr>
      </w:pPr>
      <w:r>
        <w:t>Highlight spoken text, (podświetlaj odczytywany tekst) – włączenie tego ustawienia umożliwia Bookworm podświetlenie podczas czytania wypowiadanego tekstu. Opcja działa tylko w przypadku użycia funkcji mowy syntetycznej Bookworm. Nie d</w:t>
      </w:r>
      <w:r>
        <w:t>ziała w przypadku JAWS.</w:t>
      </w:r>
    </w:p>
    <w:p w:rsidR="00CD7C7E" w:rsidRDefault="00E84F9C">
      <w:pPr>
        <w:numPr>
          <w:ilvl w:val="0"/>
          <w:numId w:val="12"/>
        </w:numPr>
      </w:pPr>
      <w:r>
        <w:t>Select spoken text, (zaznacz odczytywany tekst) – umożliwia Bookworm zaznaczanie odczytywanego tekstu. Opcja działa tylko dla funkcji mowy syntetycznej Bookworm.</w:t>
      </w:r>
    </w:p>
    <w:p w:rsidR="00CD7C7E" w:rsidRDefault="00E84F9C">
      <w:pPr>
        <w:numPr>
          <w:ilvl w:val="0"/>
          <w:numId w:val="12"/>
        </w:numPr>
      </w:pPr>
      <w:r>
        <w:t>Announce the end of sections, (oznajmiaj koniec sekcji) – Ustawienie t</w:t>
      </w:r>
      <w:r>
        <w:t xml:space="preserve">o jest domyślnie włączone. Gdy podczas czytania Bookworm dotrze do końca sekcji, to zostanie odtworzony dźwięk. Sekcje w dokumencie to akapity i rozdziały. Jeżeli dokument będzie na takie sekcje podzielony, to Bookworm poinformuje nas dźwiękiem o dotarciu </w:t>
      </w:r>
      <w:r>
        <w:t>do ich końca. Opcja działa zarówno podczas czytania dokumentu przy pomocy JAWS, jak i dla mowy syntetycznej Bookworm.</w:t>
      </w:r>
    </w:p>
    <w:p w:rsidR="00CD7C7E" w:rsidRDefault="00E84F9C">
      <w:pPr>
        <w:pStyle w:val="Nagwek2"/>
      </w:pPr>
      <w:bookmarkStart w:id="22" w:name="X174c2d51af5cd4ddb44bd6fcf60d848416066fa"/>
      <w:bookmarkStart w:id="23" w:name="_Toc83573768"/>
      <w:r>
        <w:t>Wyświetlanie w pełni renderowanej wersji bieżącej strony.</w:t>
      </w:r>
      <w:bookmarkEnd w:id="23"/>
    </w:p>
    <w:p w:rsidR="00CD7C7E" w:rsidRDefault="00E84F9C">
      <w:pPr>
        <w:pStyle w:val="FirstParagraph"/>
      </w:pPr>
      <w:r>
        <w:t>Bookworm umożliwia przeglądanie w pełni renderowanej wersji dokumentu, na przykład pdf. Gdy dokument jest otwarty, możesz nacisnąć Ctrl + R, lub wybrać „Renderuj stronę”, ‘Render page’, z podmenu ‘Tools’, ‘narzędzia’, skrót klawiszowy Alt, a następnie T. N</w:t>
      </w:r>
      <w:r>
        <w:t>azywamy ten widok „Widokiem renderowania” w przeciwieństwie do domyślnego widoku tekstowego. Widok ten umożliwia też osobom widzącym na czytanie dokumentów w programie Bookworm. Karta ‘Tools’ zawiera podmenu: Render Page, Renderuj stronę, … Ctrl-R Change R</w:t>
      </w:r>
      <w:r>
        <w:t>eading Mode, Zmień tryb czytania, … Ctrl-Shift-M.</w:t>
      </w:r>
    </w:p>
    <w:p w:rsidR="00CD7C7E" w:rsidRDefault="00E84F9C">
      <w:pPr>
        <w:pStyle w:val="Tekstpodstawowy"/>
      </w:pPr>
      <w:r>
        <w:t>W widoku renderowania możesz użyć zwykłych poleceń powiększania, aby powiększać i pomniejszać stronę:</w:t>
      </w:r>
    </w:p>
    <w:p w:rsidR="00CD7C7E" w:rsidRDefault="00E84F9C">
      <w:pPr>
        <w:pStyle w:val="Compact"/>
        <w:numPr>
          <w:ilvl w:val="0"/>
          <w:numId w:val="13"/>
        </w:numPr>
      </w:pPr>
      <w:r>
        <w:t>Ctrl + =, powiększenie</w:t>
      </w:r>
    </w:p>
    <w:p w:rsidR="00CD7C7E" w:rsidRDefault="00E84F9C">
      <w:pPr>
        <w:pStyle w:val="Compact"/>
        <w:numPr>
          <w:ilvl w:val="0"/>
          <w:numId w:val="13"/>
        </w:numPr>
      </w:pPr>
      <w:r>
        <w:lastRenderedPageBreak/>
        <w:t>Ctrl + −, pomniejszanie</w:t>
      </w:r>
    </w:p>
    <w:p w:rsidR="00CD7C7E" w:rsidRDefault="00E84F9C">
      <w:pPr>
        <w:pStyle w:val="Compact"/>
        <w:numPr>
          <w:ilvl w:val="0"/>
          <w:numId w:val="13"/>
        </w:numPr>
      </w:pPr>
      <w:r>
        <w:t>Ctrl + 0, resetuje poziom powiększenia.</w:t>
      </w:r>
    </w:p>
    <w:p w:rsidR="00CD7C7E" w:rsidRDefault="00E84F9C">
      <w:pPr>
        <w:pStyle w:val="FirstParagraph"/>
      </w:pPr>
      <w:r>
        <w:t>Możemy wciąż używ</w:t>
      </w:r>
      <w:r>
        <w:t>ać opisanych powyżej poleceń do nawigacji w dokumencie, aby nawigować również w widoku renderowania. Aby zamknąć ten widok i wrócić do domyślnego widoku tekstowego, naciśnij klawisz Escape.</w:t>
      </w:r>
    </w:p>
    <w:p w:rsidR="00CD7C7E" w:rsidRDefault="00E84F9C">
      <w:pPr>
        <w:pStyle w:val="Nagwek2"/>
      </w:pPr>
      <w:bookmarkStart w:id="24" w:name="Xd74eee3320d0a99ef0f9cb572fca2ba5da9f82f"/>
      <w:bookmarkStart w:id="25" w:name="_Toc83573769"/>
      <w:bookmarkEnd w:id="22"/>
      <w:r>
        <w:t>Zakładki i komentarze, Bookmark and Comment.</w:t>
      </w:r>
      <w:bookmarkEnd w:id="25"/>
    </w:p>
    <w:p w:rsidR="00CD7C7E" w:rsidRDefault="00E84F9C">
      <w:pPr>
        <w:pStyle w:val="FirstParagraph"/>
      </w:pPr>
      <w:r>
        <w:t>Bookworm umożliwia do</w:t>
      </w:r>
      <w:r>
        <w:t>dawanie do otwartej książki/dokumentu zakładek, Bookmarks, i komentarzy, Comments. Możesz dodać zakładkę aby móc potem do tego miejsca w dokumencie szybko wrócić. Możesz też dodać komentarz, aby zapisać coś ważnego, co chcesz zapamiętać. Karta Annotations,</w:t>
      </w:r>
      <w:r>
        <w:t xml:space="preserve"> Adnotacje, w menu głównym Bookworm, zawiera podmenu: Add Bookmark , Dodaj zakładkę, Ctrl-B Add Named Bookmark, Dodaj nazwaną zakładkę, … Ctrl-Shift-B Add Comment, Dodaj komentarz, … Ctrl-M Highlight Selection, Wyróżnij/podświetl zaznaczenie, Ctrl-H Saved </w:t>
      </w:r>
      <w:r>
        <w:t>Bookmarks, Zapisane zakładki, … Saved Comments, Zapisane komentarze, … Saved Highlights, Zapisane wyróżnione/podświetlone, …</w:t>
      </w:r>
    </w:p>
    <w:p w:rsidR="00CD7C7E" w:rsidRDefault="00E84F9C">
      <w:pPr>
        <w:pStyle w:val="Nagwek2"/>
      </w:pPr>
      <w:bookmarkStart w:id="26" w:name="dodawanie-zakładek"/>
      <w:bookmarkStart w:id="27" w:name="_Toc83573770"/>
      <w:bookmarkEnd w:id="24"/>
      <w:r>
        <w:t>Dodawanie zakładek</w:t>
      </w:r>
      <w:bookmarkEnd w:id="27"/>
    </w:p>
    <w:p w:rsidR="00CD7C7E" w:rsidRDefault="00E84F9C">
      <w:pPr>
        <w:pStyle w:val="FirstParagraph"/>
      </w:pPr>
      <w:r>
        <w:t>Podczas czytania dokumentu możesz nacisnąć Ctrl + B, (lub wybrać opcję „Dodaj zakładkę” z menu „Annotations”, Ad</w:t>
      </w:r>
      <w:r>
        <w:t>notacje, aby dodać zakładkę. Zakładka zostanie dodana w bieżącej pozycji kursora. Możesz także dodać nazwaną zakładkę, naciskając Ctrl + Shift + B, albo na karcie Adnotacje, Annotations, wybrać ‘Dodaj nazwaną zakładkę’. Zostaniesz poproszony o podanie tytu</w:t>
      </w:r>
      <w:r>
        <w:t>łu zakładki. Wpisz określoną nazwę i treść zakładki, a następnie kliknij przycisk OK. Zakładka zostanie dodana w bieżącej lokalizacji, a bieżący wiersz zostanie wizualnie wyróżniony.</w:t>
      </w:r>
    </w:p>
    <w:p w:rsidR="00CD7C7E" w:rsidRDefault="00E84F9C">
      <w:pPr>
        <w:pStyle w:val="Nagwek2"/>
      </w:pPr>
      <w:bookmarkStart w:id="28" w:name="przeglądanie-zakładek"/>
      <w:bookmarkStart w:id="29" w:name="_Toc83573771"/>
      <w:bookmarkEnd w:id="26"/>
      <w:r>
        <w:t>Przeglądanie zakładek</w:t>
      </w:r>
      <w:bookmarkEnd w:id="29"/>
    </w:p>
    <w:p w:rsidR="00CD7C7E" w:rsidRDefault="00E84F9C">
      <w:pPr>
        <w:pStyle w:val="FirstParagraph"/>
      </w:pPr>
      <w:r>
        <w:t>Wybierz opcję „Zapisane zakładki”, Saved bookmarks,</w:t>
      </w:r>
      <w:r>
        <w:t xml:space="preserve"> w podmenu karty „Adnotacje”. Możemy szybko przejść do tej opcji naciskając klawisz Alt + A, a następnie B. Wyświetlone zostanie okno dialogowe zawierające dodane wszystkie zakładki. Kliknięcie dowolnego elementu na liście zakładek natychmiast przeniesie C</w:t>
      </w:r>
      <w:r>
        <w:t>ię do pozycji tej zakładki. Dodatkowo możesz nacisnąć F2, aby edytować tytuł wybranej zakładki we wskazanym miejscu, lub możesz kliknąć przycisk „Usuń”, lub klawisz „Delete” na klawiaturze, aby usunąć wybraną zakładkę.</w:t>
      </w:r>
    </w:p>
    <w:p w:rsidR="00CD7C7E" w:rsidRDefault="00E84F9C">
      <w:pPr>
        <w:pStyle w:val="Nagwek2"/>
      </w:pPr>
      <w:bookmarkStart w:id="30" w:name="dodawanie-komentarzy."/>
      <w:bookmarkStart w:id="31" w:name="_Toc83573772"/>
      <w:bookmarkEnd w:id="28"/>
      <w:r>
        <w:t>Dodawanie komentarzy.</w:t>
      </w:r>
      <w:bookmarkEnd w:id="31"/>
    </w:p>
    <w:p w:rsidR="00CD7C7E" w:rsidRDefault="00E84F9C">
      <w:pPr>
        <w:pStyle w:val="FirstParagraph"/>
      </w:pPr>
      <w:r>
        <w:t>Podczas czytani</w:t>
      </w:r>
      <w:r>
        <w:t>a dokumentu możesz nacisnąć klawisze Ctrl + M, jak Marian, (lub wybrać pozycję menu „Utwórz komentarz” z menu ‘Annotations’, „Adnotacje”, aby utworzyć komentarz. Komentarz zostanie dodany w bieżącej pozycji kursora. Zostaniesz poproszony o to, aby podać ty</w:t>
      </w:r>
      <w:r>
        <w:t>tuł i treść komentarza. Wpisz żądany tytuł i treść, a następnie naciśnij przycisk OK. Komentarz zostanie dodany w bieżącej lokalizacji. Gdy przejdziesz do strony zawierającej co najmniej jeden komentarz, usłyszysz cichy dźwięk wskazujący na istnienie komen</w:t>
      </w:r>
      <w:r>
        <w:t>tarza na bieżącej stronie.</w:t>
      </w:r>
    </w:p>
    <w:p w:rsidR="00CD7C7E" w:rsidRDefault="00E84F9C">
      <w:pPr>
        <w:pStyle w:val="Nagwek2"/>
      </w:pPr>
      <w:bookmarkStart w:id="32" w:name="zarządzanie-komentarzami."/>
      <w:bookmarkStart w:id="33" w:name="_Toc83573773"/>
      <w:bookmarkEnd w:id="30"/>
      <w:r>
        <w:lastRenderedPageBreak/>
        <w:t>Zarządzanie komentarzami.</w:t>
      </w:r>
      <w:bookmarkEnd w:id="33"/>
    </w:p>
    <w:p w:rsidR="00CD7C7E" w:rsidRDefault="00E84F9C">
      <w:pPr>
        <w:pStyle w:val="FirstParagraph"/>
      </w:pPr>
      <w:r>
        <w:t>Wybierz opcję „Zapisane komentarze”, Saved comments, w podmenu karty „Adnotacje”, Annotations. Wyświetlone zostanie okno dialogowe zawierające dodane komentarze. Kliknięcie dowolnego elementu na liście k</w:t>
      </w:r>
      <w:r>
        <w:t>omentarzy natychmiast przeniesie Cię do pozycji tego komentarza. Kliknięcie przycisku „View”, spowoduje wyświetlenie okna dialogowego z tytułem i treścią wybranego komentarza. Dodatkowo można nacisnąć przycisk „Edit”, aby edytować tytuł i treść wybranego k</w:t>
      </w:r>
      <w:r>
        <w:t>omentarza. Możemy nacisnąć F2, aby edytować znaczniki/tagi . Możemy nacisnąć przycisk „Delete”, lub klawisz „Delete” na klawiaturze, aby usunąć wybrany komentarz.</w:t>
      </w:r>
    </w:p>
    <w:p w:rsidR="00CD7C7E" w:rsidRDefault="00E84F9C">
      <w:pPr>
        <w:pStyle w:val="Nagwek2"/>
      </w:pPr>
      <w:bookmarkStart w:id="34" w:name="eksportowanie-wszystkich-komentarzy."/>
      <w:bookmarkStart w:id="35" w:name="_Toc83573774"/>
      <w:bookmarkEnd w:id="32"/>
      <w:r>
        <w:t>Eksportowanie wszystkich komentarzy.</w:t>
      </w:r>
      <w:bookmarkEnd w:id="35"/>
    </w:p>
    <w:p w:rsidR="00CD7C7E" w:rsidRDefault="00E84F9C">
      <w:pPr>
        <w:pStyle w:val="FirstParagraph"/>
      </w:pPr>
      <w:r>
        <w:t>Bookworm umożliwia eksportowanie komentarzy do pliku tekstowego lub do dokumentu HTML, który można następnie otworzyć w przeglądarce internetowej. Opcjonalnie Bookworm umożliwia eksportowanie komentarzy także do formatu markdown, który jest formatem teksto</w:t>
      </w:r>
      <w:r>
        <w:t>wym do pisania dokumentów ze znacznikami, popularnym wśród doświadczonych użytkowników komputerów. Aby wyeksportować swoje komentarze, wykonaj następujące kroki:</w:t>
      </w:r>
    </w:p>
    <w:p w:rsidR="00CD7C7E" w:rsidRDefault="00E84F9C">
      <w:pPr>
        <w:pStyle w:val="Compact"/>
        <w:numPr>
          <w:ilvl w:val="0"/>
          <w:numId w:val="14"/>
        </w:numPr>
      </w:pPr>
      <w:r>
        <w:t xml:space="preserve">W menu ‘Annotations’, “Adnotacje” wybierz pozycję menu ‘Saved comments’, Zapisane komentarze. </w:t>
      </w:r>
      <w:r>
        <w:t>Otworzy się lista wszystkich komentarzy.</w:t>
      </w:r>
    </w:p>
    <w:p w:rsidR="00CD7C7E" w:rsidRDefault="00E84F9C" w:rsidP="00FF1620">
      <w:bookmarkStart w:id="36" w:name="Xf42d68b35c0494f06ed330fee2b172568b37bd3"/>
      <w:r>
        <w:t>Klawiszem tab przechodzimy do przycisku ‘Export’, i naciskamy klawisz enter. Otworzy się okno dialogowe:</w:t>
      </w:r>
      <w:bookmarkEnd w:id="36"/>
    </w:p>
    <w:p w:rsidR="00CD7C7E" w:rsidRPr="007C6A7A" w:rsidRDefault="00E84F9C">
      <w:pPr>
        <w:pStyle w:val="Compact"/>
        <w:numPr>
          <w:ilvl w:val="0"/>
          <w:numId w:val="1"/>
        </w:numPr>
        <w:rPr>
          <w:lang w:val="pt-BR"/>
        </w:rPr>
      </w:pPr>
      <w:r w:rsidRPr="007C6A7A">
        <w:rPr>
          <w:lang w:val="pt-BR"/>
        </w:rPr>
        <w:t xml:space="preserve">Export Options Include book title Include section title Include page number Include tags Output format: Plain </w:t>
      </w:r>
      <w:r w:rsidRPr="007C6A7A">
        <w:rPr>
          <w:lang w:val="pt-BR"/>
        </w:rPr>
        <w:t>Text html markdown Output File Browse Open file after exporting OK Cancel ——-</w:t>
      </w:r>
    </w:p>
    <w:p w:rsidR="00CD7C7E" w:rsidRDefault="00E84F9C">
      <w:pPr>
        <w:pStyle w:val="Compact"/>
        <w:numPr>
          <w:ilvl w:val="0"/>
          <w:numId w:val="14"/>
        </w:numPr>
      </w:pPr>
      <w:r>
        <w:t>Wybierz format wyjściowy. To określa format pliku, który otrzymasz po wyeksportowaniu. Eksportowanie do zwykłego tekstu daje prosty, ładnie sformatowany plik tekstowy, eksportowa</w:t>
      </w:r>
      <w:r>
        <w:t>nie do HTML daje stronę internetową, a eksportowanie do markdown daje dokument w formacie md, który jest formatem tekstowym popularnym wśród doświadczonych użytkowników komputerów.</w:t>
      </w:r>
    </w:p>
    <w:p w:rsidR="00CD7C7E" w:rsidRDefault="00E84F9C">
      <w:pPr>
        <w:pStyle w:val="Compact"/>
        <w:numPr>
          <w:ilvl w:val="0"/>
          <w:numId w:val="14"/>
        </w:numPr>
      </w:pPr>
      <w:r>
        <w:t>Jeśli chcesz, aby Bookworm otwierał plik, do którego zostały wyeksportowane</w:t>
      </w:r>
      <w:r>
        <w:t xml:space="preserve"> Twoje komentarze, możesz zaznaczyć pole wyboru „Otwórz plik po wyeksportowaniu”, ‘Open file after exporting’.</w:t>
      </w:r>
    </w:p>
    <w:p w:rsidR="00CD7C7E" w:rsidRDefault="00E84F9C">
      <w:pPr>
        <w:pStyle w:val="Compact"/>
        <w:numPr>
          <w:ilvl w:val="0"/>
          <w:numId w:val="14"/>
        </w:numPr>
      </w:pPr>
      <w:r>
        <w:t xml:space="preserve">Przejdź do przycisku ‘Browse’, i naciśnij enter. Podaj nazwę eksportowanego pliku i kliknij przycisk ‘Zapisz’. Powrócimy do poprzedniego okna, z </w:t>
      </w:r>
      <w:r>
        <w:t>wypełnionym teraz polem ‘Output file’. Domyślnie Bookworm zapisuje eksportowany plik w katalogu ‘Dokumenty’.</w:t>
      </w:r>
    </w:p>
    <w:p w:rsidR="00CD7C7E" w:rsidRDefault="00E84F9C">
      <w:pPr>
        <w:pStyle w:val="Compact"/>
        <w:numPr>
          <w:ilvl w:val="0"/>
          <w:numId w:val="14"/>
        </w:numPr>
      </w:pPr>
      <w:r>
        <w:t>Kliknij przycisk OK. Jeżeli zaznaczono opcję ‘Otwórz plik po wyeksportowaniu’, to zostanie on otworzony w notatniku lub domyślnej przeglądarce, w z</w:t>
      </w:r>
      <w:r>
        <w:t>ależności od wybranego formatu pliku.</w:t>
      </w:r>
    </w:p>
    <w:p w:rsidR="00CD7C7E" w:rsidRDefault="00E84F9C">
      <w:pPr>
        <w:pStyle w:val="Nagwek2"/>
      </w:pPr>
      <w:bookmarkStart w:id="37" w:name="X86bcf6c29684016c64b0d1747a331635543512a"/>
      <w:bookmarkStart w:id="38" w:name="_Toc83573775"/>
      <w:bookmarkEnd w:id="34"/>
      <w:r>
        <w:lastRenderedPageBreak/>
        <w:t>Zapis książki/dokumentu w pliku tekstowym.</w:t>
      </w:r>
      <w:bookmarkEnd w:id="38"/>
    </w:p>
    <w:p w:rsidR="00CD7C7E" w:rsidRDefault="00E84F9C">
      <w:pPr>
        <w:pStyle w:val="FirstParagraph"/>
      </w:pPr>
      <w:r>
        <w:t>Bookworm pozwala zapisać książkę/dokument do pliku tekstowego. Pamiętaj jednak, że zapisując dokumenty elektroniczne w tym formacie utracisz jej formatowanie i wszystkie znajd</w:t>
      </w:r>
      <w:r>
        <w:t>ujące się w niej ilustracje. Aby zapisać dokument elektroniczny do pliku tekstowego naciśnij Alt + f i z rozwiniętego menu File wybierz opcję „Save As Plain Text”. W otwartym oknie wybierz folder, w którym chcesz umieścić plik, wpisz jego nazwę i zatwierdź</w:t>
      </w:r>
      <w:r>
        <w:t xml:space="preserve"> przycisk zapisz.</w:t>
      </w:r>
    </w:p>
    <w:p w:rsidR="00CD7C7E" w:rsidRDefault="00E84F9C">
      <w:pPr>
        <w:pStyle w:val="Nagwek2"/>
      </w:pPr>
      <w:bookmarkStart w:id="39" w:name="zarządzanie-skojarzeniami-plików"/>
      <w:bookmarkStart w:id="40" w:name="_Toc83573776"/>
      <w:bookmarkEnd w:id="37"/>
      <w:r>
        <w:t>Zarządzanie skojarzeniami plików</w:t>
      </w:r>
      <w:bookmarkEnd w:id="40"/>
    </w:p>
    <w:p w:rsidR="00CD7C7E" w:rsidRDefault="00E84F9C">
      <w:pPr>
        <w:pStyle w:val="FirstParagraph"/>
      </w:pPr>
      <w:r>
        <w:t>Przycisk “Zarządzaj skojarzeniami plików”, znajdujący się w zakładce Ogólne, w preferencjach aplikacji, pomaga zarządzać typami plików skojarzonymi z Bookworm. Aby otworzyć okno Preferencji, naciśnij klawi</w:t>
      </w:r>
      <w:r>
        <w:t>sze Ctrl + Shift + P. Okno Menedżera skojarzeń plików pokazano poniżej: ——– Bookworm Preferences okno dialogowe Categories Widok listy General Manage File Associations Przycisk Bookworm File Associations okno dialogowe Associate all Przycisk Associate file</w:t>
      </w:r>
      <w:r>
        <w:t xml:space="preserve">s of type Kindle eBook Przycisk Associate files of type Comic Book Archive Przycisk Associate files of type Word Document Przycisk Associate files of type Electronic Publication (EPUB) Przycisk Associate files of type Fiction Book (FB2) Przycisk Associate </w:t>
      </w:r>
      <w:r>
        <w:t>files of type Fiction Book (FB2) Przycisk Associate files of type Fiction Book (FB2) Przycisk Associate files of type HTML Document Przycisk Associate files of type HTML Document Przycisk Associate files of type Markdown File Przycisk Associate files of ty</w:t>
      </w:r>
      <w:r>
        <w:t xml:space="preserve">pe Kindle eBook Przycisk Associate files of type Open Document Presentation Przycisk Associate files of type Open Document Text Przycisk Associate files of type XPS Document Przycisk Associate files of type Portable Document (PDF) Przycisk Associate files </w:t>
      </w:r>
      <w:r>
        <w:t>of type PowerPoint Presentation Przycisk Associate files of type Plain Text File Przycisk Associate files of type HTML Document Przycisk Associate files of type XPS Document Przycisk Dissociate all supported file types Przycisk Close Przycisk ——– Powiązani</w:t>
      </w:r>
      <w:r>
        <w:t>e plików z Bookworm oznacza, że po kliknięciu pliku w eksploratorze Windows zostanie on domyślnie otwarty w Bookworm. Zauważ, że to okno dialogowe jest zawsze pokazywane użytkownikowi przy pierwszym uruchomieniu programu. Po uruchomieniu menedżera skojarze</w:t>
      </w:r>
      <w:r>
        <w:t>ń plików dostępne będą następujące opcje: - Powiąż wszystko, Associate all: powoduje to zmianę ustawień, dzięki czemu jeśli plik jest obsługiwany przez Bookworm, system Windows użyje Bookworm do jego otwarcia. - Odłącz wszystkie obsługiwane typy plików, Di</w:t>
      </w:r>
      <w:r>
        <w:t>ssociate all supported file types: spowoduje to usunięcie wcześniej zarejestrowanych skojarzeń plików - Indywidualne przyciski dla każdego obsługiwanego typu pliku, Associate files of type: kliknięcie dowolnego przycisku spowoduje skojarzenie odpowiedniego</w:t>
      </w:r>
      <w:r>
        <w:t xml:space="preserve"> typu pliku z Bookworm.</w:t>
      </w:r>
    </w:p>
    <w:p w:rsidR="00CD7C7E" w:rsidRDefault="00E84F9C">
      <w:pPr>
        <w:pStyle w:val="Nagwek2"/>
      </w:pPr>
      <w:bookmarkStart w:id="41" w:name="usługi-sieciowe-web."/>
      <w:bookmarkStart w:id="42" w:name="_Toc83573777"/>
      <w:bookmarkEnd w:id="39"/>
      <w:r>
        <w:t>Usługi sieciowe WEB.</w:t>
      </w:r>
      <w:bookmarkEnd w:id="42"/>
    </w:p>
    <w:p w:rsidR="00CD7C7E" w:rsidRDefault="00E84F9C">
      <w:pPr>
        <w:pStyle w:val="FirstParagraph"/>
      </w:pPr>
      <w:r>
        <w:t>Bookworm oferuje trzy przydatne usługi oparte na sieci WEB. W menu głównym na karcie ‘WEB Services’, Usługi sieciowe WEB, skrót klawiszowy Alt + W, mamy do wyboru:</w:t>
      </w:r>
    </w:p>
    <w:p w:rsidR="00CD7C7E" w:rsidRDefault="00E84F9C">
      <w:pPr>
        <w:pStyle w:val="Tekstpodstawowy"/>
      </w:pPr>
      <w:r>
        <w:t>Open URL, Otwórz adres URL, Ctrl+U Open URL Fro</w:t>
      </w:r>
      <w:r>
        <w:t>m Clipboard, Otwórz adres URL skopiowany do schowka, Ctrl+Shift+U Wikipedia quick search, Szybkie przeszukiwanie zasobów Wikipedi.</w:t>
      </w:r>
    </w:p>
    <w:p w:rsidR="00732A94" w:rsidRDefault="00E84F9C" w:rsidP="00732A94">
      <w:bookmarkStart w:id="43" w:name="X0e38a39838a142f4016c95ff09a622fdc56e8bd"/>
      <w:bookmarkEnd w:id="41"/>
      <w:r>
        <w:lastRenderedPageBreak/>
        <w:t>Pierwsza usługa pozwala otworzyć dany adres URL w trybie tekstowym, bez zbędnych reklam, wyskakujących okienek i innych eleme</w:t>
      </w:r>
      <w:r>
        <w:t>ntów na stronie, utrudniających spokojne przeglądanie stron internetowych. Po naciśnięciu Ctrl + U, otworzy się okno dialogowe:</w:t>
      </w:r>
    </w:p>
    <w:p w:rsidR="00CD7C7E" w:rsidRDefault="00E84F9C">
      <w:pPr>
        <w:pStyle w:val="FirstParagraph"/>
      </w:pPr>
      <w:r>
        <w:t>Enter URL URL, pole edycyjne OK Zrezygnuj ——- Po wpisaniu wybranego adresu URL i zatwierdzeniu klawiszem Enter, otworzy się doku</w:t>
      </w:r>
      <w:r>
        <w:t xml:space="preserve">ment zawierający przefiltrowaną stronę. Druga usługa otwiera automatycznie adres URL skopiowany do schowka, jeżeli z poziomu Bookworm naciśniemy Ctrl + Shift + U. Aby uruchomić trzecią usługę, naciskamy Alt + W, a następnie klawisz z literą W. Otworzy się </w:t>
      </w:r>
      <w:r>
        <w:t>okno dialogowe: —— Wikipedia Quick Search Enter term, pole edycyjne OK Zrezygnuj —— Dla przetestowania działania tej usługi, wpisałem w pole edycyjne wyszukiwania ‘zaćmienie księżyca’. Otrzymałem poniższą listę wyników: ——- Zaćmienie Księżyca Zaćmienie Sło</w:t>
      </w:r>
      <w:r>
        <w:t>ńca Księżyc Faza Księżyca Ekliptyka Zaćmienie Księżyca z 27 lipca 2018 Zaćmienie Zaćmienie Słońca z 12 sierpnia 2026 Czarodziejka z Księżyca Zaćmienie Słońca z 11 sierpnia 1999 ——– Po liście poruszamy się strzałkami góra/dół, a wybrany temat otwieramy naci</w:t>
      </w:r>
      <w:r>
        <w:t>skając klawisz Enter.</w:t>
      </w:r>
    </w:p>
    <w:p w:rsidR="00CD7C7E" w:rsidRDefault="00E84F9C">
      <w:pPr>
        <w:pStyle w:val="Nagwek1"/>
      </w:pPr>
      <w:bookmarkStart w:id="44" w:name="zmiana-języka-interfejsu."/>
      <w:bookmarkStart w:id="45" w:name="_Toc83573778"/>
      <w:bookmarkEnd w:id="20"/>
      <w:bookmarkEnd w:id="43"/>
      <w:r>
        <w:t>Zmiana języka interfejsu.</w:t>
      </w:r>
      <w:bookmarkEnd w:id="45"/>
    </w:p>
    <w:p w:rsidR="00CD7C7E" w:rsidRDefault="00E84F9C">
      <w:pPr>
        <w:pStyle w:val="FirstParagraph"/>
      </w:pPr>
      <w:r>
        <w:t>Bookworm jest dostępny w kilku wersjach językowych. Niestety na liście języków interfejsu nie ma jeszcze języka polskiego. Aby zmienić język interfejsu czytnika naciśnij Alt + F, i z rozwiniętego menu ‘File’,</w:t>
      </w:r>
      <w:r>
        <w:t xml:space="preserve"> wybierz opcję Preferences. Okno preferencji możesz także wyświetlić naciskając skrót klawiszowy Ctrl + Shift + P. W oknie preferencji wybierz zakładkę General, Ogólne. Zmiany języka interfejsu dokonasz wybierając w obszarze „User interface”, (Interfejs uż</w:t>
      </w:r>
      <w:r>
        <w:t>ytkownika), na liście „Display Language: (Język menu aplikacji), odpowiedni dla ciebie język menu Bookworm. Zmiany zatwierdź klikając przycisk OK.</w:t>
      </w:r>
    </w:p>
    <w:p w:rsidR="00CD7C7E" w:rsidRDefault="00E84F9C">
      <w:pPr>
        <w:pStyle w:val="Nagwek1"/>
      </w:pPr>
      <w:bookmarkStart w:id="46" w:name="automatyczna-aktualizacja-programu"/>
      <w:bookmarkStart w:id="47" w:name="_Toc83573779"/>
      <w:bookmarkEnd w:id="44"/>
      <w:r>
        <w:t>Automatyczna aktualizacja programu</w:t>
      </w:r>
      <w:bookmarkEnd w:id="47"/>
    </w:p>
    <w:p w:rsidR="00CD7C7E" w:rsidRDefault="00E84F9C">
      <w:pPr>
        <w:pStyle w:val="FirstParagraph"/>
      </w:pPr>
      <w:r>
        <w:t>W domyślnych ustawieniach czytnik ma włączoną opcję automatycznej aktualiz</w:t>
      </w:r>
      <w:r>
        <w:t>acji. Jeżeli chcesz ją wyłączyć, co odradzam, to naciśnij Alt + F, i z rozwiniętego menu File, wybierz opcję Preferences. Okno preferencji możesz także otworzyć naciskając skrót klawiszowy Ctrl + Shift + P. W oknie preferencji wybierz zakładkę General i wy</w:t>
      </w:r>
      <w:r>
        <w:t>łącz pole „Automatically check for updates”, (Sprawdzaj automatycznie dostępność aktualizacji). Zmiany zatwierdź klikając przycisk Ok. Po wyłączeniu tej opcji Bookworm nie będzie się automatycznie aktualizował, ale zawsze samemu możesz sprawdzić czy nie ma</w:t>
      </w:r>
      <w:r>
        <w:t xml:space="preserve"> jego nowszej wersji. Aby to zrobić naciśnij Alt + h i z rozwiniętego menu Help wybierz opcję „Check for updates” (Sprawdź aktualizację). Najnowsze wiadomości o czytniku Bookform dostępne są na stronie programu: https://getbookworm.com/ Stronę tą możesz ta</w:t>
      </w:r>
      <w:r>
        <w:t>kże wyświetlić z menu Help wybierając opcję „Bookworm website.” Strona jest dostępna tylko w języku angielskim.</w:t>
      </w:r>
    </w:p>
    <w:p w:rsidR="00CD7C7E" w:rsidRDefault="00E84F9C">
      <w:pPr>
        <w:pStyle w:val="Nagwek1"/>
      </w:pPr>
      <w:bookmarkStart w:id="48" w:name="wyświetlenie-pliku-pomocy"/>
      <w:bookmarkStart w:id="49" w:name="_Toc83573780"/>
      <w:bookmarkEnd w:id="46"/>
      <w:r>
        <w:lastRenderedPageBreak/>
        <w:t>Wyświetlenie pliku pomocy</w:t>
      </w:r>
      <w:bookmarkEnd w:id="49"/>
    </w:p>
    <w:p w:rsidR="00CD7C7E" w:rsidRDefault="00E84F9C">
      <w:pPr>
        <w:pStyle w:val="FirstParagraph"/>
      </w:pPr>
      <w:r>
        <w:t>Plik pomocy podobnie jak interfejs czytnika nie jest jeszcze dostępny w języku polskim. Jeżeli chcesz do niego zajrzeć</w:t>
      </w:r>
      <w:r>
        <w:t xml:space="preserve"> to naciśnij Alt + h i z rozwiniętego menu Help wybierz opcję „User guide” (podręcznik użytkownika). Plik ten możesz także otworzyć naciskając w oknie programu klawisz F1. Tekst pomocy zostanie wyświetlony w domyślnej przeglądarce internetowej.</w:t>
      </w:r>
      <w:bookmarkEnd w:id="48"/>
    </w:p>
    <w:sectPr w:rsidR="00CD7C7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9C" w:rsidRDefault="00E84F9C">
      <w:pPr>
        <w:spacing w:after="0"/>
      </w:pPr>
      <w:r>
        <w:separator/>
      </w:r>
    </w:p>
  </w:endnote>
  <w:endnote w:type="continuationSeparator" w:id="0">
    <w:p w:rsidR="00E84F9C" w:rsidRDefault="00E84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9C" w:rsidRDefault="00E84F9C">
      <w:r>
        <w:separator/>
      </w:r>
    </w:p>
  </w:footnote>
  <w:footnote w:type="continuationSeparator" w:id="0">
    <w:p w:rsidR="00E84F9C" w:rsidRDefault="00E8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3DF8DFD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BF6E5B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722"/>
    <w:multiLevelType w:val="multilevel"/>
    <w:tmpl w:val="1E305FB8"/>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abstractNum w:abstractNumId="3" w15:restartNumberingAfterBreak="0">
    <w:nsid w:val="00A99723"/>
    <w:multiLevelType w:val="multilevel"/>
    <w:tmpl w:val="6908F310"/>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num w:numId="1">
    <w:abstractNumId w:val="0"/>
  </w:num>
  <w:num w:numId="2">
    <w:abstractNumId w:val="1"/>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1"/>
  </w:num>
  <w:num w:numId="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7E"/>
    <w:rsid w:val="00234B90"/>
    <w:rsid w:val="002D10E0"/>
    <w:rsid w:val="006B43A5"/>
    <w:rsid w:val="00732A94"/>
    <w:rsid w:val="007C6A7A"/>
    <w:rsid w:val="007E4857"/>
    <w:rsid w:val="00CD7C7E"/>
    <w:rsid w:val="00E84F9C"/>
    <w:rsid w:val="00FF162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2E6B"/>
  <w15:docId w15:val="{6F1E53A2-413D-4FC0-AB3B-7F06C2D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ind w:left="480" w:right="480"/>
    </w:p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customStyle="1" w:styleId="SectionNumber">
    <w:name w:val="Section Number"/>
    <w:basedOn w:val="LegendaZnak"/>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Spistreci1">
    <w:name w:val="toc 1"/>
    <w:basedOn w:val="Normalny"/>
    <w:next w:val="Normalny"/>
    <w:autoRedefine/>
    <w:uiPriority w:val="39"/>
    <w:unhideWhenUsed/>
    <w:rsid w:val="007E4857"/>
    <w:pPr>
      <w:spacing w:after="100"/>
    </w:pPr>
  </w:style>
  <w:style w:type="paragraph" w:styleId="Spistreci2">
    <w:name w:val="toc 2"/>
    <w:basedOn w:val="Normalny"/>
    <w:next w:val="Normalny"/>
    <w:autoRedefine/>
    <w:uiPriority w:val="39"/>
    <w:unhideWhenUsed/>
    <w:rsid w:val="007E485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52F3-5834-4FFE-9880-CAAB00BF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5377</Words>
  <Characters>32268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Bookworm, czytnik książek i dokumentów elektronicznych</vt:lpstr>
    </vt:vector>
  </TitlesOfParts>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Bookworm, czytnik książek i dokumentów elektronicznych</dc:title>
  <dc:creator>Zbigniew</dc:creator>
  <cp:keywords/>
  <cp:lastModifiedBy>Zbigniew</cp:lastModifiedBy>
  <cp:revision>6</cp:revision>
  <dcterms:created xsi:type="dcterms:W3CDTF">2021-09-26T16:17:00Z</dcterms:created>
  <dcterms:modified xsi:type="dcterms:W3CDTF">2021-09-26T16:36:00Z</dcterms:modified>
  <dc:language>pl</dc:language>
</cp:coreProperties>
</file>